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A7" w:rsidRDefault="002559A7" w:rsidP="001103E3">
      <w:r>
        <w:t xml:space="preserve">Ferðamenn og skipafarþegar 2010-2015 </w:t>
      </w:r>
    </w:p>
    <w:p w:rsidR="009E6293" w:rsidRDefault="00370AF8" w:rsidP="001103E3">
      <w:r>
        <w:t>Erlendir ferðamenn til Í</w:t>
      </w:r>
      <w:r w:rsidR="002559A7">
        <w:t xml:space="preserve">slands </w:t>
      </w:r>
    </w:p>
    <w:p w:rsidR="00FE593E" w:rsidRDefault="009E6293" w:rsidP="001103E3">
      <w:r>
        <w:t xml:space="preserve">Fjöldi erlendra ferðamanna hefur meira en tvöfaldast frá árinu 2010. Árleg aukning hefur að jafnaði </w:t>
      </w:r>
      <w:r w:rsidR="005A205D">
        <w:t xml:space="preserve">verið </w:t>
      </w:r>
      <w:r>
        <w:t xml:space="preserve">21,6% milli ára frá árinu 2010. Aukningin var mest frá 2014 til 2015 eða 29,1%. </w:t>
      </w:r>
    </w:p>
    <w:p w:rsidR="002559A7" w:rsidRDefault="002559A7" w:rsidP="001103E3"/>
    <w:p w:rsidR="005A205D" w:rsidRDefault="005A205D" w:rsidP="001103E3">
      <w:r>
        <w:t>Farþegar með skemmtiferðaskipum</w:t>
      </w:r>
    </w:p>
    <w:p w:rsidR="005A205D" w:rsidRDefault="005A205D" w:rsidP="001103E3">
      <w:r>
        <w:t>Frá árinu 2010 hefur farþegum til landsins með skemmtiferðas</w:t>
      </w:r>
      <w:bookmarkStart w:id="0" w:name="_GoBack"/>
      <w:bookmarkEnd w:id="0"/>
      <w:r>
        <w:t xml:space="preserve">kipum fjölgað nokkuð úr um 72.000 árið 2010 í um 103.000 farþega árið 2015. Aukningin hefur verið </w:t>
      </w:r>
      <w:r w:rsidR="00370AF8">
        <w:t>e</w:t>
      </w:r>
      <w:r>
        <w:t>ða jafnaði 9,1% milli ára.</w:t>
      </w:r>
      <w:r w:rsidR="00274035">
        <w:t xml:space="preserve"> </w:t>
      </w:r>
      <w:r>
        <w:t xml:space="preserve">Um 97% skemmtiferðaskipa hafa viðkomu í Reykjavík. Árið 2015 kom 5.521 farþegi ti Eskifjarðar, 3.598 farþegar til Djúpavogs, 3.200 til Siglufjarðar, 2.176 til Húsavíkur og 2.000 til Grímseyjar. </w:t>
      </w:r>
    </w:p>
    <w:p w:rsidR="005A205D" w:rsidRDefault="005A205D" w:rsidP="001103E3"/>
    <w:p w:rsidR="00274035" w:rsidRDefault="00274035" w:rsidP="001103E3">
      <w:r>
        <w:t>Yfirlit yfir myndrit</w:t>
      </w:r>
    </w:p>
    <w:p w:rsidR="00F10618" w:rsidRPr="00F10618" w:rsidRDefault="00F10618" w:rsidP="001103E3"/>
    <w:sectPr w:rsidR="00F10618" w:rsidRPr="00F10618" w:rsidSect="00274035">
      <w:footerReference w:type="default" r:id="rId7"/>
      <w:pgSz w:w="11906" w:h="16838"/>
      <w:pgMar w:top="1418" w:right="1418" w:bottom="2269" w:left="1418" w:header="709" w:footer="1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13" w:rsidRDefault="00CF6313" w:rsidP="005A205D">
      <w:r>
        <w:separator/>
      </w:r>
    </w:p>
  </w:endnote>
  <w:endnote w:type="continuationSeparator" w:id="0">
    <w:p w:rsidR="00CF6313" w:rsidRDefault="00CF6313" w:rsidP="005A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5D" w:rsidRDefault="005A205D" w:rsidP="005A205D">
    <w:pPr>
      <w:pBdr>
        <w:top w:val="single" w:sz="4" w:space="1" w:color="auto"/>
      </w:pBdr>
    </w:pPr>
    <w:r>
      <w:t>Heimildir</w:t>
    </w:r>
  </w:p>
  <w:p w:rsidR="005A205D" w:rsidRDefault="005A205D" w:rsidP="005A205D">
    <w:r>
      <w:t>Ferðamálastofa, Austfar, Isavia, Flugfélag Íslands, Faxaflóahafnir og aðrar hafnir víðs vegar um landið.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13" w:rsidRDefault="00CF6313" w:rsidP="005A205D">
      <w:r>
        <w:separator/>
      </w:r>
    </w:p>
  </w:footnote>
  <w:footnote w:type="continuationSeparator" w:id="0">
    <w:p w:rsidR="00CF6313" w:rsidRDefault="00CF6313" w:rsidP="005A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3"/>
    <w:rsid w:val="000731E9"/>
    <w:rsid w:val="000B6A41"/>
    <w:rsid w:val="001103E3"/>
    <w:rsid w:val="00121F50"/>
    <w:rsid w:val="002559A7"/>
    <w:rsid w:val="00263AD2"/>
    <w:rsid w:val="00274035"/>
    <w:rsid w:val="00370AF8"/>
    <w:rsid w:val="00520938"/>
    <w:rsid w:val="0053582E"/>
    <w:rsid w:val="005A205D"/>
    <w:rsid w:val="005C1054"/>
    <w:rsid w:val="00681BBC"/>
    <w:rsid w:val="006D421C"/>
    <w:rsid w:val="00732B55"/>
    <w:rsid w:val="00786556"/>
    <w:rsid w:val="008A24ED"/>
    <w:rsid w:val="008B2677"/>
    <w:rsid w:val="008C787C"/>
    <w:rsid w:val="0091506C"/>
    <w:rsid w:val="009463A5"/>
    <w:rsid w:val="009C5830"/>
    <w:rsid w:val="009E6293"/>
    <w:rsid w:val="00A032AC"/>
    <w:rsid w:val="00A30351"/>
    <w:rsid w:val="00A9019D"/>
    <w:rsid w:val="00AC04EC"/>
    <w:rsid w:val="00AC0A06"/>
    <w:rsid w:val="00B17F63"/>
    <w:rsid w:val="00B22C35"/>
    <w:rsid w:val="00B95AD1"/>
    <w:rsid w:val="00BE77F4"/>
    <w:rsid w:val="00C00BE3"/>
    <w:rsid w:val="00CB0A98"/>
    <w:rsid w:val="00CC5C61"/>
    <w:rsid w:val="00CD1ABB"/>
    <w:rsid w:val="00CF2DF8"/>
    <w:rsid w:val="00CF6313"/>
    <w:rsid w:val="00D62F93"/>
    <w:rsid w:val="00E06AEC"/>
    <w:rsid w:val="00E51E79"/>
    <w:rsid w:val="00EA5944"/>
    <w:rsid w:val="00ED34AD"/>
    <w:rsid w:val="00F038A6"/>
    <w:rsid w:val="00F10618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953BE"/>
  <w15:chartTrackingRefBased/>
  <w15:docId w15:val="{7DA993B7-FC15-44D7-9D1F-716D403E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AC"/>
  </w:style>
  <w:style w:type="paragraph" w:styleId="Heading1">
    <w:name w:val="heading 1"/>
    <w:basedOn w:val="Normal"/>
    <w:next w:val="Normal"/>
    <w:link w:val="Heading1Char"/>
    <w:uiPriority w:val="9"/>
    <w:qFormat/>
    <w:rsid w:val="00CF2D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9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D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0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20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05D"/>
  </w:style>
  <w:style w:type="paragraph" w:styleId="Footer">
    <w:name w:val="footer"/>
    <w:basedOn w:val="Normal"/>
    <w:link w:val="FooterChar"/>
    <w:uiPriority w:val="99"/>
    <w:unhideWhenUsed/>
    <w:rsid w:val="005A20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05D"/>
  </w:style>
  <w:style w:type="paragraph" w:styleId="Caption">
    <w:name w:val="caption"/>
    <w:basedOn w:val="Normal"/>
    <w:next w:val="Normal"/>
    <w:uiPriority w:val="35"/>
    <w:semiHidden/>
    <w:unhideWhenUsed/>
    <w:qFormat/>
    <w:rsid w:val="00F10618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7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8B3F-2A09-41BB-AC5D-6F264A98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Haust 2016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 - SF</dc:creator>
  <cp:keywords/>
  <dc:description/>
  <cp:lastModifiedBy>Jóhanna Geirsdóttir</cp:lastModifiedBy>
  <cp:revision>2</cp:revision>
  <dcterms:created xsi:type="dcterms:W3CDTF">2019-03-22T09:00:00Z</dcterms:created>
  <dcterms:modified xsi:type="dcterms:W3CDTF">2019-03-22T09:00:00Z</dcterms:modified>
</cp:coreProperties>
</file>