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C016" w14:textId="192C8B95" w:rsidR="008846E9" w:rsidRPr="00A31CFA" w:rsidRDefault="00785886" w:rsidP="00BA08BF">
      <w:pPr>
        <w:rPr>
          <w:lang w:val="is-IS" w:eastAsia="en-GB"/>
        </w:rPr>
      </w:pPr>
      <w:r>
        <w:rPr>
          <w:lang w:val="is-IS" w:eastAsia="en-GB"/>
        </w:rPr>
        <w:t>Mikilvægi svefns</w:t>
      </w:r>
      <w:r w:rsidR="003D73C2">
        <w:rPr>
          <w:rStyle w:val="FootnoteReference"/>
          <w:lang w:val="is-IS" w:eastAsia="en-GB"/>
        </w:rPr>
        <w:footnoteReference w:id="1"/>
      </w:r>
    </w:p>
    <w:p w14:paraId="2376C7B7" w14:textId="69A1D960" w:rsidR="006A1510" w:rsidRPr="00783278" w:rsidRDefault="00785886" w:rsidP="00BA08BF">
      <w:pPr>
        <w:rPr>
          <w:lang w:val="da-DK"/>
        </w:rPr>
      </w:pPr>
      <w:r w:rsidRPr="00D14155">
        <w:rPr>
          <w:lang w:val="da-DK"/>
        </w:rPr>
        <w:t xml:space="preserve">Svefn er öllum mönnum og dýrum nauðsynlegur. Í </w:t>
      </w:r>
      <w:r w:rsidRPr="00783278">
        <w:rPr>
          <w:lang w:val="da-DK"/>
        </w:rPr>
        <w:t>svefni</w:t>
      </w:r>
      <w:r w:rsidRPr="00D14155">
        <w:rPr>
          <w:lang w:val="da-DK"/>
        </w:rPr>
        <w:t xml:space="preserve"> hvílist líkaminn og endurnýjar sig. Taugakerfið endurnærist í svefni og skorti menn svefn skerðist andleg geta þeirra.</w:t>
      </w:r>
    </w:p>
    <w:p w14:paraId="1ED886C2" w14:textId="5C4EDB2A" w:rsidR="00A15DB3" w:rsidRPr="00783278" w:rsidRDefault="00785886" w:rsidP="00BA08BF">
      <w:pPr>
        <w:rPr>
          <w:lang w:val="is-IS"/>
        </w:rPr>
      </w:pPr>
      <w:r w:rsidRPr="00785886">
        <w:rPr>
          <w:lang w:val="is-IS"/>
        </w:rPr>
        <w:t xml:space="preserve">Ætla má að hver og einn verji um það bil þriðjungi ævinnar sofandi og á þeim tíma er margt og mikið í gangi í líkamanum. Í svefni framleiðir </w:t>
      </w:r>
      <w:r w:rsidRPr="00783278">
        <w:rPr>
          <w:lang w:val="is-IS"/>
        </w:rPr>
        <w:t>líkaminn</w:t>
      </w:r>
      <w:r w:rsidRPr="00785886">
        <w:rPr>
          <w:lang w:val="is-IS"/>
        </w:rPr>
        <w:t xml:space="preserve"> til dæmis vaxtarhormón sem meðal annars stýra vexti barna og unglinga og hraðar endurnýjun frum</w:t>
      </w:r>
      <w:r w:rsidR="003D73C2" w:rsidRPr="00783278">
        <w:rPr>
          <w:lang w:val="is-IS"/>
        </w:rPr>
        <w:t>n</w:t>
      </w:r>
      <w:r w:rsidRPr="00785886">
        <w:rPr>
          <w:lang w:val="is-IS"/>
        </w:rPr>
        <w:t>a líkamans hjá þeim sem eldri eru. Það má því segja að góður nætursvefn stuðli að hægari öldrun.</w:t>
      </w:r>
    </w:p>
    <w:p w14:paraId="73B67AB1" w14:textId="336F9FB6" w:rsidR="0078435D" w:rsidRPr="00783278" w:rsidRDefault="00785886" w:rsidP="00BA08BF">
      <w:pPr>
        <w:rPr>
          <w:lang w:val="is-IS"/>
        </w:rPr>
      </w:pPr>
      <w:r w:rsidRPr="00783278">
        <w:rPr>
          <w:lang w:val="is-IS"/>
        </w:rPr>
        <w:t>Að sofa ekki nóg hefur margvísleg áhrif á heilsuna. Fyrir utan það augljósa að vera þreyttur og eiga erfitt með að sinna daglegum störfum hafa margir sjúkdómar verið tengdir skertum svefni.</w:t>
      </w:r>
    </w:p>
    <w:p w14:paraId="3A8DDDAC" w14:textId="01299617" w:rsidR="003C3DC9" w:rsidRPr="00785886" w:rsidRDefault="00785886" w:rsidP="00BA08BF">
      <w:pPr>
        <w:rPr>
          <w:lang w:val="is-IS"/>
        </w:rPr>
      </w:pPr>
      <w:r>
        <w:rPr>
          <w:lang w:val="is-IS"/>
        </w:rPr>
        <w:t>Svefnstigin</w:t>
      </w:r>
    </w:p>
    <w:p w14:paraId="4E44519D" w14:textId="2EE8795A" w:rsidR="00ED74B0" w:rsidRPr="00783278" w:rsidRDefault="00785886" w:rsidP="00BA08BF">
      <w:pPr>
        <w:rPr>
          <w:lang w:val="is-IS"/>
        </w:rPr>
      </w:pPr>
      <w:r w:rsidRPr="00783278">
        <w:rPr>
          <w:lang w:val="is-IS"/>
        </w:rPr>
        <w:t>Talað er um svefn í fimm stigum eftir dýpt svefnsins. Fyrstu fjögur þeirra einkennast af mis djúpum svefni og kallast NREM-svefn</w:t>
      </w:r>
      <w:r w:rsidR="003D73C2">
        <w:rPr>
          <w:rStyle w:val="FootnoteReference"/>
        </w:rPr>
        <w:footnoteReference w:id="2"/>
      </w:r>
      <w:r w:rsidRPr="00783278">
        <w:rPr>
          <w:lang w:val="is-IS"/>
        </w:rPr>
        <w:t xml:space="preserve"> en fimmta stigið</w:t>
      </w:r>
      <w:r w:rsidR="003D73C2" w:rsidRPr="00783278">
        <w:rPr>
          <w:lang w:val="is-IS"/>
        </w:rPr>
        <w:t>,</w:t>
      </w:r>
      <w:r w:rsidRPr="00783278">
        <w:rPr>
          <w:lang w:val="is-IS"/>
        </w:rPr>
        <w:t xml:space="preserve"> sem er grunnur svefn</w:t>
      </w:r>
      <w:r w:rsidR="003D73C2" w:rsidRPr="00783278">
        <w:rPr>
          <w:lang w:val="is-IS"/>
        </w:rPr>
        <w:t>,</w:t>
      </w:r>
      <w:r w:rsidRPr="00783278">
        <w:rPr>
          <w:lang w:val="is-IS"/>
        </w:rPr>
        <w:t xml:space="preserve"> einkennist af hröðum augnhreyfingum og er kallaður REM-svefn</w:t>
      </w:r>
      <w:r w:rsidR="003D73C2">
        <w:rPr>
          <w:rStyle w:val="FootnoteReference"/>
        </w:rPr>
        <w:footnoteReference w:id="3"/>
      </w:r>
      <w:r w:rsidR="003D73C2" w:rsidRPr="00783278">
        <w:rPr>
          <w:lang w:val="is-IS"/>
        </w:rPr>
        <w:t>,</w:t>
      </w:r>
      <w:r w:rsidRPr="00783278">
        <w:rPr>
          <w:lang w:val="is-IS"/>
        </w:rPr>
        <w:t xml:space="preserve"> öðru nafni draumsvefn.</w:t>
      </w:r>
    </w:p>
    <w:p w14:paraId="323DC338" w14:textId="5E7F5B06" w:rsidR="00F83F18" w:rsidRPr="00783278" w:rsidRDefault="00785886" w:rsidP="00BA08BF">
      <w:pPr>
        <w:rPr>
          <w:lang w:val="da-DK"/>
        </w:rPr>
      </w:pPr>
      <w:r w:rsidRPr="00D14155">
        <w:rPr>
          <w:lang w:val="da-DK"/>
        </w:rPr>
        <w:t>Talað er um svefnhringi þegar farið er um tvö eða fleiri svefnstig. Hver einstaklingur fer nokkra slíka hringi yfir nóttina. Dýpsti svefninn, eða svefnstig 3 og 4, er ríkjandi fyrri hluta nætur. Draumsvefn aftur á móti seinni hluta nætur. Nýfædd börn eyða lengri tíma í REM-svefn en fullorðnir. Sofa sem sagt meira grunnum svefni</w:t>
      </w:r>
      <w:r w:rsidR="00F83F18" w:rsidRPr="00783278">
        <w:rPr>
          <w:lang w:val="da-DK"/>
        </w:rPr>
        <w:t>.</w:t>
      </w:r>
    </w:p>
    <w:p w14:paraId="1DCB67E9" w14:textId="500E64B5" w:rsidR="0078435D" w:rsidRPr="00785886" w:rsidRDefault="00785886" w:rsidP="00BA08BF">
      <w:pPr>
        <w:rPr>
          <w:lang w:val="is-IS"/>
        </w:rPr>
      </w:pPr>
      <w:bookmarkStart w:id="0" w:name="_Toc526705308"/>
      <w:r>
        <w:rPr>
          <w:lang w:val="is-IS"/>
        </w:rPr>
        <w:t>Slökun</w:t>
      </w:r>
      <w:bookmarkEnd w:id="0"/>
    </w:p>
    <w:p w14:paraId="4F379D7F" w14:textId="08A585E0" w:rsidR="009E2554" w:rsidRPr="00783278" w:rsidRDefault="00785886" w:rsidP="00BA08BF">
      <w:pPr>
        <w:rPr>
          <w:lang w:val="da-DK"/>
        </w:rPr>
      </w:pPr>
      <w:r w:rsidRPr="00783278">
        <w:rPr>
          <w:lang w:val="da-DK"/>
        </w:rPr>
        <w:t>Slökun er góð leið til að auka vellíðan, draga úr álagi, bæta svefn og auka lífsgæði. Eins og með flest annað þá skapar æfingin meistarann og til að eiga auðvelt með að ná góðri slökun þarf að æfa sig reglulega.</w:t>
      </w:r>
    </w:p>
    <w:p w14:paraId="2D80681E" w14:textId="50656FD0" w:rsidR="009E2554" w:rsidRPr="00783278" w:rsidRDefault="00785886" w:rsidP="00BA08BF">
      <w:pPr>
        <w:rPr>
          <w:lang w:val="da-DK"/>
        </w:rPr>
      </w:pPr>
      <w:r w:rsidRPr="00783278">
        <w:rPr>
          <w:lang w:val="da-DK"/>
        </w:rPr>
        <w:t xml:space="preserve">Víða má finna bækur, hljóðdiska eða smáforrit með slökunaræfingum eða tónlist. Einnig getur verið gott að slaka á í baði, í heita pottinum eða fara í slökunarnudd. </w:t>
      </w:r>
    </w:p>
    <w:p w14:paraId="68B279E0" w14:textId="59B002BA" w:rsidR="009E2554" w:rsidRPr="00783278" w:rsidRDefault="003D73C2" w:rsidP="003D73C2">
      <w:pPr>
        <w:rPr>
          <w:lang w:val="da-DK"/>
        </w:rPr>
      </w:pPr>
      <w:r w:rsidRPr="00783278">
        <w:rPr>
          <w:lang w:val="da-DK"/>
        </w:rPr>
        <w:t>Rólegar athafnir, eins og að lesa, prjóna eða púsla, geta einnig hjálpað okkur að slaka á. Þá hefur regluleg hreyfing þau áhrif að við eigum oft auðveldara með að slaka á í kjölfarið.</w:t>
      </w:r>
    </w:p>
    <w:p w14:paraId="4A48D314" w14:textId="35F38131" w:rsidR="004B1009" w:rsidRPr="0018273C" w:rsidRDefault="003D73C2" w:rsidP="00BA08BF">
      <w:pPr>
        <w:rPr>
          <w:lang w:val="is-IS"/>
        </w:rPr>
      </w:pPr>
      <w:r>
        <w:rPr>
          <w:lang w:val="is-IS"/>
        </w:rPr>
        <w:t>Góður svefn</w:t>
      </w:r>
    </w:p>
    <w:p w14:paraId="6478FE90" w14:textId="0B6B20A7" w:rsidR="003D73C2" w:rsidRPr="00783278" w:rsidRDefault="003D73C2" w:rsidP="00BA08BF">
      <w:pPr>
        <w:rPr>
          <w:lang w:val="da-DK"/>
        </w:rPr>
      </w:pPr>
      <w:r w:rsidRPr="00783278">
        <w:rPr>
          <w:lang w:val="da-DK"/>
        </w:rPr>
        <w:t>Þeir unglingar sem hafa góðar svefnvenjur og sofa nóg eru hamingjusamari, taka frekar ábyrgð á heilsunni, borða hollari mat, eru hæfari að takast á við streitu og ástunda frekar reglulega hreyfingu en þeir unglingar sem sofa ekki nóg.</w:t>
      </w:r>
    </w:p>
    <w:p w14:paraId="754F6EF7" w14:textId="1CF9B33E" w:rsidR="00C20623" w:rsidRDefault="00BC1E1C" w:rsidP="00617932">
      <w:pPr>
        <w:rPr>
          <w:lang w:val="is-IS"/>
        </w:rPr>
      </w:pPr>
      <w:r>
        <w:rPr>
          <w:lang w:val="is-IS"/>
        </w:rPr>
        <w:t>Heimild</w:t>
      </w:r>
      <w:r w:rsidR="000067C0">
        <w:rPr>
          <w:lang w:val="is-IS"/>
        </w:rPr>
        <w:t>ir</w:t>
      </w:r>
    </w:p>
    <w:p w14:paraId="02B12671" w14:textId="52C5ABE2" w:rsidR="005C18B4" w:rsidRPr="00783278" w:rsidRDefault="005C18B4" w:rsidP="008E47C7">
      <w:pPr>
        <w:pStyle w:val="Heimildir"/>
      </w:pPr>
      <w:r w:rsidRPr="00783278">
        <w:rPr>
          <w:i/>
          <w:iCs/>
          <w:noProof/>
          <w:lang w:eastAsia="en-GB"/>
        </w:rPr>
        <w:t>Mikilvægi svefns</w:t>
      </w:r>
      <w:r w:rsidRPr="00783278">
        <w:rPr>
          <w:noProof/>
          <w:lang w:eastAsia="en-GB"/>
        </w:rPr>
        <w:t>. (2016, 3. október). Heilsuvera.is. https://www.heilsuvera.is/efnisflokkar/svefn-og-hvild/</w:t>
      </w:r>
      <w:r w:rsidRPr="00783278">
        <w:t>mikilvaegi</w:t>
      </w:r>
      <w:r w:rsidRPr="00783278">
        <w:rPr>
          <w:noProof/>
          <w:lang w:eastAsia="en-GB"/>
        </w:rPr>
        <w:t>-svefns/</w:t>
      </w:r>
      <w:r w:rsidRPr="00783278">
        <w:t xml:space="preserve"> </w:t>
      </w:r>
    </w:p>
    <w:p w14:paraId="611C5D91" w14:textId="4B0D98B8" w:rsidR="005C18B4" w:rsidRPr="00783278" w:rsidRDefault="005C18B4" w:rsidP="008E47C7">
      <w:pPr>
        <w:pStyle w:val="Heimildir"/>
        <w:rPr>
          <w:noProof/>
          <w:lang w:eastAsia="en-GB"/>
        </w:rPr>
      </w:pPr>
      <w:r w:rsidRPr="00783278">
        <w:rPr>
          <w:noProof/>
          <w:lang w:eastAsia="en-GB"/>
        </w:rPr>
        <w:t>Ýmir Vésteinsson. (</w:t>
      </w:r>
      <w:r w:rsidR="00A271A5">
        <w:rPr>
          <w:noProof/>
          <w:lang w:eastAsia="en-GB"/>
        </w:rPr>
        <w:t>á.á</w:t>
      </w:r>
      <w:r w:rsidRPr="00783278">
        <w:rPr>
          <w:noProof/>
          <w:lang w:eastAsia="en-GB"/>
        </w:rPr>
        <w:t xml:space="preserve">.). </w:t>
      </w:r>
      <w:r w:rsidRPr="00783278">
        <w:rPr>
          <w:i/>
          <w:iCs/>
          <w:noProof/>
          <w:lang w:eastAsia="en-GB"/>
        </w:rPr>
        <w:t>Svefn og svefntruflanir</w:t>
      </w:r>
      <w:r w:rsidRPr="00783278">
        <w:rPr>
          <w:noProof/>
          <w:lang w:eastAsia="en-GB"/>
        </w:rPr>
        <w:t>. Lyfja.is. https://www.lyfja.is/fraedsla/fraedslugreinar/sjukdomar-og-kvillar/svefn-og-svefntruflanir</w:t>
      </w:r>
    </w:p>
    <w:sectPr w:rsidR="005C18B4" w:rsidRPr="00783278" w:rsidSect="00004AB5">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740A9" w14:textId="77777777" w:rsidR="00095394" w:rsidRDefault="00095394" w:rsidP="00EE01AA">
      <w:r>
        <w:separator/>
      </w:r>
    </w:p>
  </w:endnote>
  <w:endnote w:type="continuationSeparator" w:id="0">
    <w:p w14:paraId="7CF71FFC" w14:textId="77777777" w:rsidR="00095394" w:rsidRDefault="00095394" w:rsidP="00EE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D600F" w14:textId="77777777" w:rsidR="00095394" w:rsidRDefault="00095394" w:rsidP="00EE01AA">
      <w:r>
        <w:separator/>
      </w:r>
    </w:p>
  </w:footnote>
  <w:footnote w:type="continuationSeparator" w:id="0">
    <w:p w14:paraId="27FCE228" w14:textId="77777777" w:rsidR="00095394" w:rsidRDefault="00095394" w:rsidP="00EE01AA">
      <w:r>
        <w:continuationSeparator/>
      </w:r>
    </w:p>
  </w:footnote>
  <w:footnote w:id="1">
    <w:p w14:paraId="62655D67" w14:textId="63626149" w:rsidR="003D73C2" w:rsidRPr="003D73C2" w:rsidRDefault="003D73C2">
      <w:pPr>
        <w:pStyle w:val="FootnoteText"/>
        <w:rPr>
          <w:lang w:val="is-IS"/>
        </w:rPr>
      </w:pPr>
      <w:r>
        <w:rPr>
          <w:rStyle w:val="FootnoteReference"/>
        </w:rPr>
        <w:footnoteRef/>
      </w:r>
      <w:r>
        <w:t xml:space="preserve"> </w:t>
      </w:r>
      <w:r>
        <w:rPr>
          <w:lang w:val="is-IS"/>
        </w:rPr>
        <w:tab/>
      </w:r>
      <w:r w:rsidRPr="003D73C2">
        <w:rPr>
          <w:lang w:val="is-IS"/>
        </w:rPr>
        <w:t>Svefnþörf unglinga er einstaklingsbundin en þeir þurfa 8 til 10 klukkustunda svefn yfir nóttina. Algengt er að svefnþörf unglinga aukist um klukkustund á nóttu frá því sem var þegar þeir voru yngri. Talið er að þetta gerist vegna aukins álags sem fylgir kyþroskaatímabilinu.</w:t>
      </w:r>
    </w:p>
  </w:footnote>
  <w:footnote w:id="2">
    <w:p w14:paraId="5BB28206" w14:textId="7CDEF16A" w:rsidR="003D73C2" w:rsidRPr="003D73C2" w:rsidRDefault="003D73C2">
      <w:pPr>
        <w:pStyle w:val="FootnoteText"/>
        <w:rPr>
          <w:lang w:val="is-IS"/>
        </w:rPr>
      </w:pPr>
      <w:r>
        <w:rPr>
          <w:rStyle w:val="FootnoteReference"/>
        </w:rPr>
        <w:footnoteRef/>
      </w:r>
      <w:r>
        <w:t xml:space="preserve"> </w:t>
      </w:r>
      <w:r>
        <w:rPr>
          <w:lang w:val="is-IS"/>
        </w:rPr>
        <w:tab/>
        <w:t>N</w:t>
      </w:r>
      <w:r w:rsidRPr="00785886">
        <w:rPr>
          <w:lang w:val="is-IS"/>
        </w:rPr>
        <w:t xml:space="preserve">on </w:t>
      </w:r>
      <w:r>
        <w:rPr>
          <w:lang w:val="is-IS"/>
        </w:rPr>
        <w:t>R</w:t>
      </w:r>
      <w:r w:rsidRPr="00785886">
        <w:rPr>
          <w:lang w:val="is-IS"/>
        </w:rPr>
        <w:t xml:space="preserve">apid </w:t>
      </w:r>
      <w:r>
        <w:rPr>
          <w:lang w:val="is-IS"/>
        </w:rPr>
        <w:t>E</w:t>
      </w:r>
      <w:r w:rsidRPr="00785886">
        <w:rPr>
          <w:lang w:val="is-IS"/>
        </w:rPr>
        <w:t xml:space="preserve">ye </w:t>
      </w:r>
      <w:r>
        <w:rPr>
          <w:lang w:val="is-IS"/>
        </w:rPr>
        <w:t>M</w:t>
      </w:r>
      <w:r w:rsidRPr="00785886">
        <w:rPr>
          <w:lang w:val="is-IS"/>
        </w:rPr>
        <w:t>ovement</w:t>
      </w:r>
      <w:r>
        <w:rPr>
          <w:lang w:val="is-IS"/>
        </w:rPr>
        <w:t>.</w:t>
      </w:r>
    </w:p>
  </w:footnote>
  <w:footnote w:id="3">
    <w:p w14:paraId="4625F9AC" w14:textId="5D52FD36" w:rsidR="003D73C2" w:rsidRPr="003D73C2" w:rsidRDefault="003D73C2">
      <w:pPr>
        <w:pStyle w:val="FootnoteText"/>
        <w:rPr>
          <w:lang w:val="is-IS"/>
        </w:rPr>
      </w:pPr>
      <w:r>
        <w:rPr>
          <w:rStyle w:val="FootnoteReference"/>
        </w:rPr>
        <w:footnoteRef/>
      </w:r>
      <w:r w:rsidRPr="003D73C2">
        <w:rPr>
          <w:lang w:val="is-IS"/>
        </w:rPr>
        <w:t xml:space="preserve"> </w:t>
      </w:r>
      <w:r>
        <w:rPr>
          <w:lang w:val="is-IS"/>
        </w:rPr>
        <w:tab/>
        <w:t>R</w:t>
      </w:r>
      <w:r w:rsidRPr="00785886">
        <w:rPr>
          <w:lang w:val="is-IS"/>
        </w:rPr>
        <w:t xml:space="preserve">apid </w:t>
      </w:r>
      <w:r>
        <w:rPr>
          <w:lang w:val="is-IS"/>
        </w:rPr>
        <w:t>E</w:t>
      </w:r>
      <w:r w:rsidRPr="00785886">
        <w:rPr>
          <w:lang w:val="is-IS"/>
        </w:rPr>
        <w:t xml:space="preserve">ye </w:t>
      </w:r>
      <w:r>
        <w:rPr>
          <w:lang w:val="is-IS"/>
        </w:rPr>
        <w:t>M</w:t>
      </w:r>
      <w:r w:rsidRPr="00785886">
        <w:rPr>
          <w:lang w:val="is-IS"/>
        </w:rPr>
        <w:t>ovement</w:t>
      </w:r>
      <w:r w:rsidR="00F252C5">
        <w:rPr>
          <w:lang w:val="is-I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2D6D"/>
    <w:multiLevelType w:val="multilevel"/>
    <w:tmpl w:val="E4C0358A"/>
    <w:lvl w:ilvl="0">
      <w:start w:val="1"/>
      <w:numFmt w:val="decimal"/>
      <w:lvlText w:val="%1."/>
      <w:lvlJc w:val="left"/>
      <w:pPr>
        <w:ind w:left="794" w:hanging="397"/>
      </w:pPr>
      <w:rPr>
        <w:rFonts w:hint="default"/>
      </w:rPr>
    </w:lvl>
    <w:lvl w:ilvl="1">
      <w:start w:val="1"/>
      <w:numFmt w:val="lowerLetter"/>
      <w:lvlText w:val="%2"/>
      <w:lvlJc w:val="left"/>
      <w:pPr>
        <w:ind w:left="1191" w:hanging="397"/>
      </w:pPr>
      <w:rPr>
        <w:rFonts w:hint="default"/>
      </w:rPr>
    </w:lvl>
    <w:lvl w:ilvl="2">
      <w:start w:val="1"/>
      <w:numFmt w:val="bullet"/>
      <w:lvlText w:val=""/>
      <w:lvlJc w:val="left"/>
      <w:pPr>
        <w:ind w:left="1588" w:hanging="397"/>
      </w:pPr>
      <w:rPr>
        <w:rFonts w:ascii="Symbol" w:hAnsi="Symbol" w:hint="default"/>
        <w:color w:val="auto"/>
      </w:rPr>
    </w:lvl>
    <w:lvl w:ilvl="3">
      <w:start w:val="1"/>
      <w:numFmt w:val="decimal"/>
      <w:lvlText w:val="(%4)"/>
      <w:lvlJc w:val="left"/>
      <w:pPr>
        <w:ind w:left="1985" w:hanging="397"/>
      </w:pPr>
      <w:rPr>
        <w:rFonts w:hint="default"/>
      </w:rPr>
    </w:lvl>
    <w:lvl w:ilvl="4">
      <w:start w:val="1"/>
      <w:numFmt w:val="lowerLetter"/>
      <w:lvlText w:val="(%5)"/>
      <w:lvlJc w:val="left"/>
      <w:pPr>
        <w:ind w:left="2382" w:hanging="397"/>
      </w:pPr>
      <w:rPr>
        <w:rFonts w:hint="default"/>
      </w:rPr>
    </w:lvl>
    <w:lvl w:ilvl="5">
      <w:start w:val="1"/>
      <w:numFmt w:val="lowerRoman"/>
      <w:lvlText w:val="(%6)"/>
      <w:lvlJc w:val="left"/>
      <w:pPr>
        <w:ind w:left="2779" w:hanging="397"/>
      </w:pPr>
      <w:rPr>
        <w:rFonts w:hint="default"/>
      </w:rPr>
    </w:lvl>
    <w:lvl w:ilvl="6">
      <w:start w:val="1"/>
      <w:numFmt w:val="decimal"/>
      <w:lvlText w:val="%7."/>
      <w:lvlJc w:val="left"/>
      <w:pPr>
        <w:ind w:left="3176" w:hanging="397"/>
      </w:pPr>
      <w:rPr>
        <w:rFonts w:hint="default"/>
      </w:rPr>
    </w:lvl>
    <w:lvl w:ilvl="7">
      <w:start w:val="1"/>
      <w:numFmt w:val="lowerLetter"/>
      <w:lvlText w:val="%8."/>
      <w:lvlJc w:val="left"/>
      <w:pPr>
        <w:ind w:left="3573" w:hanging="397"/>
      </w:pPr>
      <w:rPr>
        <w:rFonts w:hint="default"/>
      </w:rPr>
    </w:lvl>
    <w:lvl w:ilvl="8">
      <w:start w:val="1"/>
      <w:numFmt w:val="lowerRoman"/>
      <w:lvlText w:val="%9."/>
      <w:lvlJc w:val="left"/>
      <w:pPr>
        <w:ind w:left="3970" w:hanging="397"/>
      </w:pPr>
      <w:rPr>
        <w:rFonts w:hint="default"/>
      </w:rPr>
    </w:lvl>
  </w:abstractNum>
  <w:abstractNum w:abstractNumId="1" w15:restartNumberingAfterBreak="0">
    <w:nsid w:val="5F396169"/>
    <w:multiLevelType w:val="hybridMultilevel"/>
    <w:tmpl w:val="A878B616"/>
    <w:lvl w:ilvl="0" w:tplc="040F001B">
      <w:start w:val="1"/>
      <w:numFmt w:val="lowerRoman"/>
      <w:lvlText w:val="%1."/>
      <w:lvlJc w:val="righ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73BF432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759E12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164131410">
    <w:abstractNumId w:val="3"/>
  </w:num>
  <w:num w:numId="2" w16cid:durableId="1668902115">
    <w:abstractNumId w:val="1"/>
  </w:num>
  <w:num w:numId="3" w16cid:durableId="19651173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92660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6389207">
    <w:abstractNumId w:val="2"/>
  </w:num>
  <w:num w:numId="6" w16cid:durableId="2121141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6E9"/>
    <w:rsid w:val="00004AB5"/>
    <w:rsid w:val="000067C0"/>
    <w:rsid w:val="0000790E"/>
    <w:rsid w:val="00095394"/>
    <w:rsid w:val="000C1A9C"/>
    <w:rsid w:val="000C6BD3"/>
    <w:rsid w:val="00164BF1"/>
    <w:rsid w:val="001809A6"/>
    <w:rsid w:val="0018273C"/>
    <w:rsid w:val="001B29B9"/>
    <w:rsid w:val="001F3BC0"/>
    <w:rsid w:val="00227FA6"/>
    <w:rsid w:val="00230315"/>
    <w:rsid w:val="002A55FB"/>
    <w:rsid w:val="00302003"/>
    <w:rsid w:val="0032038D"/>
    <w:rsid w:val="00334B85"/>
    <w:rsid w:val="00343C74"/>
    <w:rsid w:val="00384ACB"/>
    <w:rsid w:val="0039620C"/>
    <w:rsid w:val="0039770B"/>
    <w:rsid w:val="003C3DC9"/>
    <w:rsid w:val="003D73C2"/>
    <w:rsid w:val="00441A97"/>
    <w:rsid w:val="00445816"/>
    <w:rsid w:val="004614C2"/>
    <w:rsid w:val="004A77D6"/>
    <w:rsid w:val="004B1009"/>
    <w:rsid w:val="004E602A"/>
    <w:rsid w:val="00556085"/>
    <w:rsid w:val="00562698"/>
    <w:rsid w:val="00562FB3"/>
    <w:rsid w:val="005A65AF"/>
    <w:rsid w:val="005B2CE3"/>
    <w:rsid w:val="005C18B4"/>
    <w:rsid w:val="005C6074"/>
    <w:rsid w:val="005E3C67"/>
    <w:rsid w:val="005E669B"/>
    <w:rsid w:val="005F1076"/>
    <w:rsid w:val="00617932"/>
    <w:rsid w:val="006439C9"/>
    <w:rsid w:val="00655988"/>
    <w:rsid w:val="006A1510"/>
    <w:rsid w:val="006C473D"/>
    <w:rsid w:val="006C7E9C"/>
    <w:rsid w:val="006F64BD"/>
    <w:rsid w:val="00701B27"/>
    <w:rsid w:val="007237A7"/>
    <w:rsid w:val="00783278"/>
    <w:rsid w:val="0078435D"/>
    <w:rsid w:val="00785886"/>
    <w:rsid w:val="0081594F"/>
    <w:rsid w:val="0083353B"/>
    <w:rsid w:val="008430E9"/>
    <w:rsid w:val="00844030"/>
    <w:rsid w:val="00855D0D"/>
    <w:rsid w:val="0087619F"/>
    <w:rsid w:val="008846E9"/>
    <w:rsid w:val="008E47C7"/>
    <w:rsid w:val="008F2229"/>
    <w:rsid w:val="009214A2"/>
    <w:rsid w:val="0094491A"/>
    <w:rsid w:val="00995835"/>
    <w:rsid w:val="009D71C9"/>
    <w:rsid w:val="009E2554"/>
    <w:rsid w:val="009F4876"/>
    <w:rsid w:val="00A15DB3"/>
    <w:rsid w:val="00A271A5"/>
    <w:rsid w:val="00A31CFA"/>
    <w:rsid w:val="00A60C25"/>
    <w:rsid w:val="00A67C09"/>
    <w:rsid w:val="00A725F0"/>
    <w:rsid w:val="00AE5651"/>
    <w:rsid w:val="00AF18C3"/>
    <w:rsid w:val="00B170DF"/>
    <w:rsid w:val="00B60AAE"/>
    <w:rsid w:val="00B7065B"/>
    <w:rsid w:val="00B83587"/>
    <w:rsid w:val="00BA08BF"/>
    <w:rsid w:val="00BA0EF3"/>
    <w:rsid w:val="00BC1E1C"/>
    <w:rsid w:val="00BE40BC"/>
    <w:rsid w:val="00BF5210"/>
    <w:rsid w:val="00C20623"/>
    <w:rsid w:val="00C25D38"/>
    <w:rsid w:val="00C26B8A"/>
    <w:rsid w:val="00C37CB1"/>
    <w:rsid w:val="00C752C0"/>
    <w:rsid w:val="00C80C0C"/>
    <w:rsid w:val="00CC5E87"/>
    <w:rsid w:val="00D14310"/>
    <w:rsid w:val="00D3025B"/>
    <w:rsid w:val="00D36153"/>
    <w:rsid w:val="00E1039A"/>
    <w:rsid w:val="00ED74B0"/>
    <w:rsid w:val="00EE01AA"/>
    <w:rsid w:val="00EE22FE"/>
    <w:rsid w:val="00EF722B"/>
    <w:rsid w:val="00F144EA"/>
    <w:rsid w:val="00F252C5"/>
    <w:rsid w:val="00F51949"/>
    <w:rsid w:val="00F83F18"/>
    <w:rsid w:val="00F9282A"/>
    <w:rsid w:val="00FA07B9"/>
    <w:rsid w:val="00FA70F7"/>
    <w:rsid w:val="00FB1D6B"/>
    <w:rsid w:val="00FB47B1"/>
    <w:rsid w:val="00FB5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24A56"/>
  <w15:chartTrackingRefBased/>
  <w15:docId w15:val="{F1DCB354-92F9-4428-903F-61367FC7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0E9"/>
  </w:style>
  <w:style w:type="paragraph" w:styleId="Heading1">
    <w:name w:val="heading 1"/>
    <w:basedOn w:val="Normal"/>
    <w:next w:val="Normal"/>
    <w:link w:val="Heading1Char"/>
    <w:uiPriority w:val="9"/>
    <w:qFormat/>
    <w:rsid w:val="008430E9"/>
    <w:pPr>
      <w:keepNext/>
      <w:keepLines/>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8430E9"/>
    <w:pPr>
      <w:keepNext/>
      <w:keepLines/>
      <w:outlineLvl w:val="1"/>
    </w:pPr>
    <w:rPr>
      <w:rFonts w:asciiTheme="majorHAnsi" w:eastAsiaTheme="majorEastAsia" w:hAnsiTheme="majorHAnsi" w:cstheme="majorBidi"/>
      <w:color w:val="2E74B5" w:themeColor="accent1" w:themeShade="BF"/>
      <w:sz w:val="24"/>
      <w:szCs w:val="26"/>
    </w:rPr>
  </w:style>
  <w:style w:type="paragraph" w:styleId="Heading3">
    <w:name w:val="heading 3"/>
    <w:basedOn w:val="Normal"/>
    <w:next w:val="Normal"/>
    <w:link w:val="Heading3Char"/>
    <w:uiPriority w:val="9"/>
    <w:unhideWhenUsed/>
    <w:rsid w:val="0078327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rsid w:val="0078327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846E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846E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846E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846E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846E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0E9"/>
    <w:rPr>
      <w:rFonts w:asciiTheme="majorHAnsi" w:eastAsiaTheme="majorEastAsia" w:hAnsiTheme="majorHAnsi" w:cstheme="majorBidi"/>
      <w:color w:val="2E74B5" w:themeColor="accent1" w:themeShade="BF"/>
      <w:sz w:val="28"/>
      <w:szCs w:val="32"/>
    </w:rPr>
  </w:style>
  <w:style w:type="character" w:customStyle="1" w:styleId="Heading2Char">
    <w:name w:val="Heading 2 Char"/>
    <w:basedOn w:val="DefaultParagraphFont"/>
    <w:link w:val="Heading2"/>
    <w:uiPriority w:val="9"/>
    <w:rsid w:val="008430E9"/>
    <w:rPr>
      <w:rFonts w:asciiTheme="majorHAnsi" w:eastAsiaTheme="majorEastAsia" w:hAnsiTheme="majorHAnsi" w:cstheme="majorBidi"/>
      <w:color w:val="2E74B5" w:themeColor="accent1" w:themeShade="BF"/>
      <w:sz w:val="24"/>
      <w:szCs w:val="26"/>
    </w:rPr>
  </w:style>
  <w:style w:type="character" w:customStyle="1" w:styleId="Heading3Char">
    <w:name w:val="Heading 3 Char"/>
    <w:basedOn w:val="DefaultParagraphFont"/>
    <w:link w:val="Heading3"/>
    <w:uiPriority w:val="9"/>
    <w:rsid w:val="008846E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846E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846E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846E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846E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846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846E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B60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4614C2"/>
    <w:pPr>
      <w:spacing w:before="60" w:after="60"/>
    </w:pPr>
    <w:rPr>
      <w:i/>
      <w:iCs/>
      <w:color w:val="44546A" w:themeColor="text2"/>
      <w:sz w:val="18"/>
      <w:szCs w:val="18"/>
    </w:rPr>
  </w:style>
  <w:style w:type="paragraph" w:styleId="TOC1">
    <w:name w:val="toc 1"/>
    <w:basedOn w:val="Normal"/>
    <w:next w:val="Normal"/>
    <w:autoRedefine/>
    <w:uiPriority w:val="39"/>
    <w:unhideWhenUsed/>
    <w:rsid w:val="00EE01AA"/>
    <w:pPr>
      <w:spacing w:before="120" w:after="120"/>
    </w:pPr>
    <w:rPr>
      <w:b/>
      <w:bCs/>
      <w:caps/>
      <w:sz w:val="20"/>
      <w:szCs w:val="20"/>
    </w:rPr>
  </w:style>
  <w:style w:type="paragraph" w:styleId="TOC2">
    <w:name w:val="toc 2"/>
    <w:basedOn w:val="Normal"/>
    <w:next w:val="Normal"/>
    <w:autoRedefine/>
    <w:uiPriority w:val="39"/>
    <w:unhideWhenUsed/>
    <w:rsid w:val="00EE01AA"/>
    <w:pPr>
      <w:tabs>
        <w:tab w:val="left" w:pos="880"/>
        <w:tab w:val="right" w:leader="dot" w:pos="9060"/>
      </w:tabs>
      <w:ind w:left="426"/>
    </w:pPr>
    <w:rPr>
      <w:smallCaps/>
      <w:sz w:val="20"/>
      <w:szCs w:val="20"/>
    </w:rPr>
  </w:style>
  <w:style w:type="paragraph" w:styleId="TOC3">
    <w:name w:val="toc 3"/>
    <w:basedOn w:val="Normal"/>
    <w:next w:val="Normal"/>
    <w:autoRedefine/>
    <w:uiPriority w:val="39"/>
    <w:unhideWhenUsed/>
    <w:rsid w:val="00EE01AA"/>
    <w:pPr>
      <w:ind w:left="440"/>
    </w:pPr>
    <w:rPr>
      <w:i/>
      <w:iCs/>
      <w:sz w:val="20"/>
      <w:szCs w:val="20"/>
    </w:rPr>
  </w:style>
  <w:style w:type="paragraph" w:styleId="TOC4">
    <w:name w:val="toc 4"/>
    <w:basedOn w:val="Normal"/>
    <w:next w:val="Normal"/>
    <w:autoRedefine/>
    <w:uiPriority w:val="39"/>
    <w:unhideWhenUsed/>
    <w:rsid w:val="00EE01AA"/>
    <w:pPr>
      <w:ind w:left="660"/>
    </w:pPr>
    <w:rPr>
      <w:sz w:val="18"/>
      <w:szCs w:val="18"/>
    </w:rPr>
  </w:style>
  <w:style w:type="paragraph" w:styleId="TOC5">
    <w:name w:val="toc 5"/>
    <w:basedOn w:val="Normal"/>
    <w:next w:val="Normal"/>
    <w:autoRedefine/>
    <w:uiPriority w:val="39"/>
    <w:unhideWhenUsed/>
    <w:rsid w:val="00EE01AA"/>
    <w:pPr>
      <w:ind w:left="880"/>
    </w:pPr>
    <w:rPr>
      <w:sz w:val="18"/>
      <w:szCs w:val="18"/>
    </w:rPr>
  </w:style>
  <w:style w:type="paragraph" w:styleId="TOC6">
    <w:name w:val="toc 6"/>
    <w:basedOn w:val="Normal"/>
    <w:next w:val="Normal"/>
    <w:autoRedefine/>
    <w:uiPriority w:val="39"/>
    <w:unhideWhenUsed/>
    <w:rsid w:val="00EE01AA"/>
    <w:pPr>
      <w:ind w:left="1100"/>
    </w:pPr>
    <w:rPr>
      <w:sz w:val="18"/>
      <w:szCs w:val="18"/>
    </w:rPr>
  </w:style>
  <w:style w:type="paragraph" w:styleId="TOC7">
    <w:name w:val="toc 7"/>
    <w:basedOn w:val="Normal"/>
    <w:next w:val="Normal"/>
    <w:autoRedefine/>
    <w:uiPriority w:val="39"/>
    <w:unhideWhenUsed/>
    <w:rsid w:val="00EE01AA"/>
    <w:pPr>
      <w:ind w:left="1320"/>
    </w:pPr>
    <w:rPr>
      <w:sz w:val="18"/>
      <w:szCs w:val="18"/>
    </w:rPr>
  </w:style>
  <w:style w:type="paragraph" w:styleId="TOC8">
    <w:name w:val="toc 8"/>
    <w:basedOn w:val="Normal"/>
    <w:next w:val="Normal"/>
    <w:autoRedefine/>
    <w:uiPriority w:val="39"/>
    <w:unhideWhenUsed/>
    <w:rsid w:val="00EE01AA"/>
    <w:pPr>
      <w:ind w:left="1540"/>
    </w:pPr>
    <w:rPr>
      <w:sz w:val="18"/>
      <w:szCs w:val="18"/>
    </w:rPr>
  </w:style>
  <w:style w:type="paragraph" w:styleId="TOC9">
    <w:name w:val="toc 9"/>
    <w:basedOn w:val="Normal"/>
    <w:next w:val="Normal"/>
    <w:autoRedefine/>
    <w:uiPriority w:val="39"/>
    <w:unhideWhenUsed/>
    <w:rsid w:val="00EE01AA"/>
    <w:pPr>
      <w:ind w:left="1760"/>
    </w:pPr>
    <w:rPr>
      <w:sz w:val="18"/>
      <w:szCs w:val="18"/>
    </w:rPr>
  </w:style>
  <w:style w:type="character" w:styleId="Hyperlink">
    <w:name w:val="Hyperlink"/>
    <w:basedOn w:val="DefaultParagraphFont"/>
    <w:uiPriority w:val="99"/>
    <w:unhideWhenUsed/>
    <w:rsid w:val="00EE01AA"/>
    <w:rPr>
      <w:color w:val="0563C1" w:themeColor="hyperlink"/>
      <w:u w:val="single"/>
    </w:rPr>
  </w:style>
  <w:style w:type="paragraph" w:styleId="FootnoteText">
    <w:name w:val="footnote text"/>
    <w:basedOn w:val="Normal"/>
    <w:link w:val="FootnoteTextChar"/>
    <w:uiPriority w:val="99"/>
    <w:semiHidden/>
    <w:unhideWhenUsed/>
    <w:rsid w:val="00BA08BF"/>
    <w:rPr>
      <w:sz w:val="20"/>
      <w:szCs w:val="20"/>
    </w:rPr>
  </w:style>
  <w:style w:type="character" w:customStyle="1" w:styleId="FootnoteTextChar">
    <w:name w:val="Footnote Text Char"/>
    <w:basedOn w:val="DefaultParagraphFont"/>
    <w:link w:val="FootnoteText"/>
    <w:uiPriority w:val="99"/>
    <w:semiHidden/>
    <w:rsid w:val="00BA08BF"/>
    <w:rPr>
      <w:sz w:val="20"/>
      <w:szCs w:val="20"/>
    </w:rPr>
  </w:style>
  <w:style w:type="character" w:styleId="FootnoteReference">
    <w:name w:val="footnote reference"/>
    <w:basedOn w:val="DefaultParagraphFont"/>
    <w:uiPriority w:val="99"/>
    <w:semiHidden/>
    <w:unhideWhenUsed/>
    <w:rsid w:val="00EE01AA"/>
    <w:rPr>
      <w:vertAlign w:val="superscript"/>
    </w:rPr>
  </w:style>
  <w:style w:type="paragraph" w:styleId="Header">
    <w:name w:val="header"/>
    <w:basedOn w:val="Normal"/>
    <w:link w:val="HeaderChar"/>
    <w:uiPriority w:val="99"/>
    <w:unhideWhenUsed/>
    <w:rsid w:val="00ED74B0"/>
    <w:pPr>
      <w:tabs>
        <w:tab w:val="center" w:pos="4536"/>
        <w:tab w:val="right" w:pos="9072"/>
      </w:tabs>
    </w:pPr>
  </w:style>
  <w:style w:type="character" w:customStyle="1" w:styleId="HeaderChar">
    <w:name w:val="Header Char"/>
    <w:basedOn w:val="DefaultParagraphFont"/>
    <w:link w:val="Header"/>
    <w:uiPriority w:val="99"/>
    <w:rsid w:val="00ED74B0"/>
  </w:style>
  <w:style w:type="paragraph" w:styleId="Footer">
    <w:name w:val="footer"/>
    <w:basedOn w:val="Normal"/>
    <w:link w:val="FooterChar"/>
    <w:uiPriority w:val="99"/>
    <w:unhideWhenUsed/>
    <w:rsid w:val="00ED74B0"/>
    <w:pPr>
      <w:tabs>
        <w:tab w:val="center" w:pos="4536"/>
        <w:tab w:val="right" w:pos="9072"/>
      </w:tabs>
    </w:pPr>
  </w:style>
  <w:style w:type="character" w:customStyle="1" w:styleId="FooterChar">
    <w:name w:val="Footer Char"/>
    <w:basedOn w:val="DefaultParagraphFont"/>
    <w:link w:val="Footer"/>
    <w:uiPriority w:val="99"/>
    <w:rsid w:val="00ED74B0"/>
  </w:style>
  <w:style w:type="paragraph" w:styleId="TableofFigures">
    <w:name w:val="table of figures"/>
    <w:basedOn w:val="Normal"/>
    <w:next w:val="Normal"/>
    <w:uiPriority w:val="99"/>
    <w:unhideWhenUsed/>
    <w:rsid w:val="00E1039A"/>
    <w:pPr>
      <w:ind w:left="440" w:hanging="440"/>
    </w:pPr>
    <w:rPr>
      <w:rFonts w:cstheme="minorHAnsi"/>
      <w:smallCaps/>
      <w:sz w:val="20"/>
      <w:szCs w:val="20"/>
    </w:rPr>
  </w:style>
  <w:style w:type="paragraph" w:styleId="ListParagraph">
    <w:name w:val="List Paragraph"/>
    <w:basedOn w:val="Normal"/>
    <w:uiPriority w:val="34"/>
    <w:rsid w:val="00F83F18"/>
    <w:pPr>
      <w:ind w:left="720"/>
      <w:contextualSpacing/>
    </w:pPr>
  </w:style>
  <w:style w:type="paragraph" w:styleId="BalloonText">
    <w:name w:val="Balloon Text"/>
    <w:basedOn w:val="Normal"/>
    <w:link w:val="BalloonTextChar"/>
    <w:uiPriority w:val="99"/>
    <w:semiHidden/>
    <w:unhideWhenUsed/>
    <w:rsid w:val="000C1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A9C"/>
    <w:rPr>
      <w:rFonts w:ascii="Segoe UI" w:hAnsi="Segoe UI" w:cs="Segoe UI"/>
      <w:sz w:val="18"/>
      <w:szCs w:val="18"/>
    </w:rPr>
  </w:style>
  <w:style w:type="character" w:styleId="CommentReference">
    <w:name w:val="annotation reference"/>
    <w:basedOn w:val="DefaultParagraphFont"/>
    <w:uiPriority w:val="99"/>
    <w:semiHidden/>
    <w:unhideWhenUsed/>
    <w:rsid w:val="002A55FB"/>
    <w:rPr>
      <w:sz w:val="16"/>
      <w:szCs w:val="16"/>
    </w:rPr>
  </w:style>
  <w:style w:type="paragraph" w:styleId="CommentText">
    <w:name w:val="annotation text"/>
    <w:basedOn w:val="Normal"/>
    <w:link w:val="CommentTextChar"/>
    <w:uiPriority w:val="99"/>
    <w:semiHidden/>
    <w:unhideWhenUsed/>
    <w:rsid w:val="002A55FB"/>
    <w:rPr>
      <w:sz w:val="20"/>
      <w:szCs w:val="20"/>
    </w:rPr>
  </w:style>
  <w:style w:type="character" w:customStyle="1" w:styleId="CommentTextChar">
    <w:name w:val="Comment Text Char"/>
    <w:basedOn w:val="DefaultParagraphFont"/>
    <w:link w:val="CommentText"/>
    <w:uiPriority w:val="99"/>
    <w:semiHidden/>
    <w:rsid w:val="002A55FB"/>
    <w:rPr>
      <w:sz w:val="20"/>
      <w:szCs w:val="20"/>
    </w:rPr>
  </w:style>
  <w:style w:type="paragraph" w:styleId="CommentSubject">
    <w:name w:val="annotation subject"/>
    <w:basedOn w:val="CommentText"/>
    <w:next w:val="CommentText"/>
    <w:link w:val="CommentSubjectChar"/>
    <w:uiPriority w:val="99"/>
    <w:semiHidden/>
    <w:unhideWhenUsed/>
    <w:rsid w:val="002A55FB"/>
    <w:rPr>
      <w:b/>
      <w:bCs/>
    </w:rPr>
  </w:style>
  <w:style w:type="character" w:customStyle="1" w:styleId="CommentSubjectChar">
    <w:name w:val="Comment Subject Char"/>
    <w:basedOn w:val="CommentTextChar"/>
    <w:link w:val="CommentSubject"/>
    <w:uiPriority w:val="99"/>
    <w:semiHidden/>
    <w:rsid w:val="002A55FB"/>
    <w:rPr>
      <w:b/>
      <w:bCs/>
      <w:sz w:val="20"/>
      <w:szCs w:val="20"/>
    </w:rPr>
  </w:style>
  <w:style w:type="paragraph" w:customStyle="1" w:styleId="Heimildir">
    <w:name w:val="Heimildir"/>
    <w:basedOn w:val="Normal"/>
    <w:qFormat/>
    <w:rsid w:val="008E47C7"/>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ABE8E-FB04-4848-B9E7-C02BD8E3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V-2024</Company>
  <LinksUpToDate>false</LinksUpToDate>
  <CharactersWithSpaces>2423</CharactersWithSpaces>
  <SharedDoc>false</SharedDoc>
  <HyperlinkBase>V-2024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V-2024</dc:title>
  <dc:subject>V-2024</dc:subject>
  <dc:creator>Sólveig Friðriksdóttir</dc:creator>
  <cp:keywords>V-2024</cp:keywords>
  <dc:description>V-2024</dc:description>
  <cp:lastModifiedBy>Jóhanna Geirsdóttir - FB</cp:lastModifiedBy>
  <cp:revision>3</cp:revision>
  <cp:lastPrinted>2023-05-15T11:50:00Z</cp:lastPrinted>
  <dcterms:created xsi:type="dcterms:W3CDTF">2024-01-12T11:19:00Z</dcterms:created>
  <dcterms:modified xsi:type="dcterms:W3CDTF">2024-01-12T11:19:00Z</dcterms:modified>
  <cp:category>V-2024</cp:category>
  <cp:contentStatus>V-2024</cp:contentStatus>
</cp:coreProperties>
</file>