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3E" w:rsidRPr="00FD471E" w:rsidRDefault="009E57AA" w:rsidP="006D0580">
      <w:pPr>
        <w:spacing w:after="240"/>
        <w:jc w:val="center"/>
        <w:rPr>
          <w:sz w:val="32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D471E">
        <w:rPr>
          <w:sz w:val="32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Vatn</w:t>
      </w:r>
    </w:p>
    <w:p w:rsidR="009E57AA" w:rsidRPr="00FD471E" w:rsidRDefault="00130F2C" w:rsidP="002876C9">
      <w:pPr>
        <w:jc w:val="both"/>
        <w:rPr>
          <w:rFonts w:ascii="Bodoni MT" w:hAnsi="Bodoni MT"/>
          <w:sz w:val="24"/>
          <w:szCs w:val="24"/>
        </w:rPr>
      </w:pPr>
      <w:r>
        <w:rPr>
          <w:rFonts w:ascii="Calibri" w:hAnsi="Calibri"/>
          <w:noProof/>
          <w:szCs w:val="24"/>
          <w:lang w:eastAsia="is-IS"/>
        </w:rPr>
        <w:drawing>
          <wp:anchor distT="0" distB="0" distL="114300" distR="114300" simplePos="0" relativeHeight="251659264" behindDoc="0" locked="0" layoutInCell="1" allowOverlap="1" wp14:anchorId="04EED47B" wp14:editId="595A1599">
            <wp:simplePos x="0" y="0"/>
            <wp:positionH relativeFrom="column">
              <wp:posOffset>5486400</wp:posOffset>
            </wp:positionH>
            <wp:positionV relativeFrom="paragraph">
              <wp:posOffset>86896</wp:posOffset>
            </wp:positionV>
            <wp:extent cx="279400" cy="431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13121417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7AA" w:rsidRPr="00FD471E">
        <w:rPr>
          <w:rFonts w:ascii="Bodoni MT" w:hAnsi="Bodoni MT"/>
          <w:sz w:val="24"/>
          <w:szCs w:val="24"/>
        </w:rPr>
        <w:tab/>
      </w:r>
      <w:r w:rsidR="00C06821" w:rsidRPr="00FD471E">
        <w:rPr>
          <w:rFonts w:ascii="Bodoni MT" w:hAnsi="Bodoni MT"/>
          <w:sz w:val="24"/>
          <w:szCs w:val="24"/>
        </w:rPr>
        <w:t>Aðgan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gur að hreinu </w:t>
      </w:r>
      <w:r w:rsidR="009E57AA"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ódýru </w:t>
      </w:r>
      <w:r w:rsidR="009E57AA"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i er </w:t>
      </w:r>
      <w:r w:rsidR="00C06821" w:rsidRPr="00FD471E">
        <w:rPr>
          <w:rFonts w:ascii="Bodoni MT" w:hAnsi="Bodoni MT"/>
          <w:sz w:val="24"/>
          <w:szCs w:val="24"/>
          <w:u w:val="single"/>
        </w:rPr>
        <w:t>nauðsynlegur</w:t>
      </w:r>
      <w:r w:rsidR="00C06821" w:rsidRPr="00FD471E">
        <w:rPr>
          <w:rFonts w:ascii="Bodoni MT" w:hAnsi="Bodoni MT"/>
          <w:sz w:val="24"/>
          <w:szCs w:val="24"/>
        </w:rPr>
        <w:t xml:space="preserve"> fyrir allt líf á jörðinni</w:t>
      </w:r>
      <w:r w:rsidR="009E57AA"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 xml:space="preserve">Því hefur verið spáð að næstu styrjaldir muni ekki verða um olíu,heldur aðgang að </w:t>
      </w:r>
      <w:r w:rsidR="009E57AA"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>i</w:t>
      </w:r>
      <w:r w:rsidR="009E57AA"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>Samein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uðu þjóðirnar hafa nú sk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ilgreint </w:t>
      </w:r>
      <w:r w:rsidR="009E57AA"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 sem grunnmannréttindi </w:t>
      </w:r>
      <w:r w:rsidR="009E57AA"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lagt ríkjum heima þá skyldu á herðar að allir geti noti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ð þeirra réttin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da</w:t>
      </w:r>
      <w:r w:rsidR="009E57AA"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 xml:space="preserve">Á sama tíma ásælast </w:t>
      </w:r>
      <w:r w:rsidR="00C06821" w:rsidRPr="00FD471E">
        <w:rPr>
          <w:rFonts w:ascii="Bodoni MT" w:hAnsi="Bodoni MT"/>
          <w:sz w:val="24"/>
          <w:szCs w:val="24"/>
          <w:u w:val="single"/>
        </w:rPr>
        <w:t>alþjóðlegir</w:t>
      </w:r>
      <w:r w:rsidR="00C06821" w:rsidRPr="00FD471E">
        <w:rPr>
          <w:rFonts w:ascii="Bodoni MT" w:hAnsi="Bodoni MT"/>
          <w:sz w:val="24"/>
          <w:szCs w:val="24"/>
        </w:rPr>
        <w:t xml:space="preserve"> </w:t>
      </w:r>
      <w:r w:rsidR="00C06821" w:rsidRPr="00FD471E">
        <w:rPr>
          <w:rFonts w:ascii="Bodoni MT" w:hAnsi="Bodoni MT"/>
          <w:sz w:val="24"/>
          <w:szCs w:val="24"/>
          <w:u w:val="single"/>
        </w:rPr>
        <w:t>auðhringir</w:t>
      </w:r>
      <w:r w:rsidR="00C06821" w:rsidRPr="00FD471E">
        <w:rPr>
          <w:rFonts w:ascii="Bodoni MT" w:hAnsi="Bodoni MT"/>
          <w:sz w:val="24"/>
          <w:szCs w:val="24"/>
        </w:rPr>
        <w:t xml:space="preserve"> </w:t>
      </w:r>
      <w:r w:rsidR="009E57AA"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sveitur </w:t>
      </w:r>
      <w:r w:rsidR="009E57AA"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</w:t>
      </w:r>
      <w:r w:rsidR="009E57AA"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>srétt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indi </w:t>
      </w:r>
      <w:r w:rsidR="009E57AA"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hyggjast græða með því að gera mann</w:t>
      </w:r>
      <w:r w:rsidR="009E57AA"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réttidi að arðbærlegri söluvöru.</w:t>
      </w:r>
    </w:p>
    <w:p w:rsidR="009E57AA" w:rsidRPr="00FD471E" w:rsidRDefault="009E57AA" w:rsidP="003E3319">
      <w:pPr>
        <w:rPr>
          <w:rFonts w:ascii="Bodoni MT" w:hAnsi="Bodoni MT"/>
          <w:sz w:val="24"/>
          <w:szCs w:val="24"/>
        </w:rPr>
      </w:pPr>
    </w:p>
    <w:p w:rsidR="008C49E9" w:rsidRDefault="008C49E9" w:rsidP="003E3319">
      <w:pPr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br w:type="page"/>
      </w:r>
    </w:p>
    <w:p w:rsidR="00C06821" w:rsidRPr="00FD471E" w:rsidRDefault="009E57AA" w:rsidP="003E3319">
      <w:pPr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  <w:u w:val="single"/>
        </w:rPr>
        <w:lastRenderedPageBreak/>
        <w:t>Vattn</w:t>
      </w:r>
      <w:r w:rsidR="00C06821" w:rsidRPr="00FD471E">
        <w:rPr>
          <w:rFonts w:ascii="Bodoni MT" w:hAnsi="Bodoni MT"/>
          <w:sz w:val="24"/>
          <w:szCs w:val="24"/>
          <w:u w:val="single"/>
        </w:rPr>
        <w:t>ssameind</w:t>
      </w:r>
    </w:p>
    <w:p w:rsidR="009E57AA" w:rsidRPr="00FD471E" w:rsidRDefault="009E57AA" w:rsidP="002876C9">
      <w:pPr>
        <w:jc w:val="both"/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</w:rPr>
        <w:tab/>
        <w:t>Vattn</w:t>
      </w:r>
      <w:r w:rsidR="00C06821" w:rsidRPr="00FD471E">
        <w:rPr>
          <w:rFonts w:ascii="Bodoni MT" w:hAnsi="Bodoni MT"/>
          <w:sz w:val="24"/>
          <w:szCs w:val="24"/>
        </w:rPr>
        <w:t>ssameind er samsett úr tveim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ur </w:t>
      </w:r>
      <w:r w:rsidR="00C06821" w:rsidRPr="00FD471E">
        <w:rPr>
          <w:rFonts w:ascii="Bodoni MT" w:hAnsi="Bodoni MT"/>
          <w:sz w:val="24"/>
          <w:szCs w:val="24"/>
          <w:u w:val="single"/>
        </w:rPr>
        <w:t>vetnisfrume</w:t>
      </w:r>
      <w:r w:rsidRPr="00FD471E">
        <w:rPr>
          <w:rFonts w:ascii="Bodoni MT" w:hAnsi="Bodoni MT"/>
          <w:sz w:val="24"/>
          <w:szCs w:val="24"/>
          <w:u w:val="single"/>
        </w:rPr>
        <w:softHyphen/>
      </w:r>
      <w:r w:rsidR="00C06821" w:rsidRPr="00FD471E">
        <w:rPr>
          <w:rFonts w:ascii="Bodoni MT" w:hAnsi="Bodoni MT"/>
          <w:sz w:val="24"/>
          <w:szCs w:val="24"/>
          <w:u w:val="single"/>
        </w:rPr>
        <w:t>indum</w:t>
      </w:r>
      <w:r w:rsidR="00C06821" w:rsidRPr="00FD471E">
        <w:rPr>
          <w:rFonts w:ascii="Bodoni MT" w:hAnsi="Bodoni MT"/>
          <w:sz w:val="24"/>
          <w:szCs w:val="24"/>
        </w:rPr>
        <w:t xml:space="preserve">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einni </w:t>
      </w:r>
      <w:r w:rsidR="00C06821" w:rsidRPr="00FD471E">
        <w:rPr>
          <w:rFonts w:ascii="Bodoni MT" w:hAnsi="Bodoni MT"/>
          <w:sz w:val="24"/>
          <w:szCs w:val="24"/>
          <w:u w:val="single"/>
        </w:rPr>
        <w:t>súrefn</w:t>
      </w:r>
      <w:r w:rsidRPr="00FD471E">
        <w:rPr>
          <w:rFonts w:ascii="Bodoni MT" w:hAnsi="Bodoni MT"/>
          <w:sz w:val="24"/>
          <w:szCs w:val="24"/>
          <w:u w:val="single"/>
        </w:rPr>
        <w:softHyphen/>
      </w:r>
      <w:r w:rsidR="00C06821" w:rsidRPr="00FD471E">
        <w:rPr>
          <w:rFonts w:ascii="Bodoni MT" w:hAnsi="Bodoni MT"/>
          <w:sz w:val="24"/>
          <w:szCs w:val="24"/>
          <w:u w:val="single"/>
        </w:rPr>
        <w:t>isfrumeind</w:t>
      </w:r>
      <w:r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>Á máli efnafr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æðinnar er vetnisfrumein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d tákuð með b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ókstafnum </w:t>
      </w:r>
      <w:r w:rsidR="00C06821" w:rsidRPr="00FD471E">
        <w:rPr>
          <w:rFonts w:ascii="Bodoni MT" w:hAnsi="Bodoni MT"/>
          <w:sz w:val="24"/>
          <w:szCs w:val="24"/>
          <w:u w:val="single"/>
        </w:rPr>
        <w:t>H</w:t>
      </w:r>
      <w:r w:rsidR="00C06821" w:rsidRPr="00FD471E">
        <w:rPr>
          <w:rFonts w:ascii="Bodoni MT" w:hAnsi="Bodoni MT"/>
          <w:sz w:val="24"/>
          <w:szCs w:val="24"/>
        </w:rPr>
        <w:t xml:space="preserve">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súre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fni m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eð </w:t>
      </w:r>
      <w:r w:rsidR="00C06821" w:rsidRPr="00FD471E">
        <w:rPr>
          <w:rFonts w:ascii="Bodoni MT" w:hAnsi="Bodoni MT"/>
          <w:sz w:val="24"/>
          <w:szCs w:val="24"/>
          <w:u w:val="single"/>
        </w:rPr>
        <w:t>O</w:t>
      </w:r>
      <w:r w:rsidR="00C06821" w:rsidRPr="00FD471E">
        <w:rPr>
          <w:rFonts w:ascii="Bodoni MT" w:hAnsi="Bodoni MT"/>
          <w:sz w:val="24"/>
          <w:szCs w:val="24"/>
        </w:rPr>
        <w:t>.</w:t>
      </w:r>
    </w:p>
    <w:p w:rsidR="00C06821" w:rsidRPr="00FD471E" w:rsidRDefault="00C06821" w:rsidP="003E3319">
      <w:pPr>
        <w:rPr>
          <w:rFonts w:ascii="Bodoni MT" w:hAnsi="Bodoni MT"/>
          <w:sz w:val="24"/>
          <w:szCs w:val="24"/>
        </w:rPr>
      </w:pPr>
    </w:p>
    <w:p w:rsidR="008C49E9" w:rsidRDefault="008C49E9" w:rsidP="003E3319">
      <w:pPr>
        <w:rPr>
          <w:rFonts w:ascii="Bodoni MT" w:hAnsi="Bodoni MT"/>
          <w:sz w:val="24"/>
          <w:szCs w:val="24"/>
          <w:u w:val="single"/>
        </w:rPr>
      </w:pPr>
      <w:r>
        <w:rPr>
          <w:rFonts w:ascii="Bodoni MT" w:hAnsi="Bodoni MT"/>
          <w:sz w:val="24"/>
          <w:szCs w:val="24"/>
          <w:u w:val="single"/>
        </w:rPr>
        <w:br w:type="page"/>
      </w:r>
    </w:p>
    <w:p w:rsidR="00C06821" w:rsidRPr="00FD471E" w:rsidRDefault="00C06821" w:rsidP="003E3319">
      <w:pPr>
        <w:rPr>
          <w:rFonts w:ascii="Bodoni MT" w:hAnsi="Bodoni MT"/>
          <w:sz w:val="24"/>
          <w:szCs w:val="24"/>
          <w:u w:val="single"/>
        </w:rPr>
      </w:pPr>
      <w:r w:rsidRPr="00FD471E">
        <w:rPr>
          <w:rFonts w:ascii="Bodoni MT" w:hAnsi="Bodoni MT"/>
          <w:sz w:val="24"/>
          <w:szCs w:val="24"/>
          <w:u w:val="single"/>
        </w:rPr>
        <w:lastRenderedPageBreak/>
        <w:t xml:space="preserve">Hvernig varð </w:t>
      </w:r>
      <w:r w:rsidR="009E57AA" w:rsidRPr="00FD471E">
        <w:rPr>
          <w:rFonts w:ascii="Bodoni MT" w:hAnsi="Bodoni MT"/>
          <w:sz w:val="24"/>
          <w:szCs w:val="24"/>
          <w:u w:val="single"/>
        </w:rPr>
        <w:t>vattn</w:t>
      </w:r>
      <w:r w:rsidRPr="00FD471E">
        <w:rPr>
          <w:rFonts w:ascii="Bodoni MT" w:hAnsi="Bodoni MT"/>
          <w:sz w:val="24"/>
          <w:szCs w:val="24"/>
          <w:u w:val="single"/>
        </w:rPr>
        <w:t>ið til?</w:t>
      </w:r>
    </w:p>
    <w:p w:rsidR="009E57AA" w:rsidRPr="00FD471E" w:rsidRDefault="009E57AA" w:rsidP="003E3319">
      <w:pPr>
        <w:rPr>
          <w:rFonts w:ascii="Bodoni MT" w:hAnsi="Bodoni MT"/>
          <w:sz w:val="24"/>
          <w:szCs w:val="24"/>
        </w:rPr>
      </w:pPr>
    </w:p>
    <w:p w:rsidR="00C06821" w:rsidRPr="00FD471E" w:rsidRDefault="009E57AA" w:rsidP="002876C9">
      <w:pPr>
        <w:jc w:val="both"/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</w:rPr>
        <w:tab/>
      </w:r>
      <w:r w:rsidR="00C06821" w:rsidRPr="00FD471E">
        <w:rPr>
          <w:rFonts w:ascii="Bodoni MT" w:hAnsi="Bodoni MT"/>
          <w:sz w:val="24"/>
          <w:szCs w:val="24"/>
        </w:rPr>
        <w:t>Sólke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rfið mynd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aðist fyrir um 4.500 milljónum ára við það að </w:t>
      </w:r>
      <w:r w:rsidR="00C06821" w:rsidRPr="00FD471E">
        <w:rPr>
          <w:rFonts w:ascii="Bodoni MT" w:hAnsi="Bodoni MT"/>
          <w:sz w:val="24"/>
          <w:szCs w:val="24"/>
          <w:u w:val="single"/>
        </w:rPr>
        <w:t>geimþ</w:t>
      </w:r>
      <w:r w:rsidRPr="00FD471E">
        <w:rPr>
          <w:rFonts w:ascii="Bodoni MT" w:hAnsi="Bodoni MT"/>
          <w:sz w:val="24"/>
          <w:szCs w:val="24"/>
          <w:u w:val="single"/>
        </w:rPr>
        <w:softHyphen/>
      </w:r>
      <w:r w:rsidR="00C06821" w:rsidRPr="00FD471E">
        <w:rPr>
          <w:rFonts w:ascii="Bodoni MT" w:hAnsi="Bodoni MT"/>
          <w:sz w:val="24"/>
          <w:szCs w:val="24"/>
          <w:u w:val="single"/>
        </w:rPr>
        <w:t>oka</w:t>
      </w:r>
      <w:r w:rsidR="00C06821" w:rsidRPr="00FD471E">
        <w:rPr>
          <w:rFonts w:ascii="Bodoni MT" w:hAnsi="Bodoni MT"/>
          <w:sz w:val="24"/>
          <w:szCs w:val="24"/>
        </w:rPr>
        <w:t xml:space="preserve"> „þéttist“, þ.e.a.s</w:t>
      </w:r>
      <w:r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>að lofts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teinar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geimryk af ýmsu tagi safnaðist sam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an í sólina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fáeinar afmarkaðar </w:t>
      </w:r>
      <w:r w:rsidR="00C06821" w:rsidRPr="00FD471E">
        <w:rPr>
          <w:rFonts w:ascii="Bodoni MT" w:hAnsi="Bodoni MT"/>
          <w:sz w:val="24"/>
          <w:szCs w:val="24"/>
          <w:u w:val="single"/>
        </w:rPr>
        <w:t>reikistjörnur</w:t>
      </w:r>
      <w:r w:rsidR="00C06821" w:rsidRPr="00FD471E">
        <w:rPr>
          <w:rFonts w:ascii="Bodoni MT" w:hAnsi="Bodoni MT"/>
          <w:sz w:val="24"/>
          <w:szCs w:val="24"/>
        </w:rPr>
        <w:t>.</w:t>
      </w:r>
      <w:r w:rsidRPr="00FD471E">
        <w:rPr>
          <w:rFonts w:ascii="Bodoni MT" w:hAnsi="Bodoni MT"/>
          <w:sz w:val="24"/>
          <w:szCs w:val="24"/>
        </w:rPr>
        <w:t xml:space="preserve">  </w:t>
      </w:r>
    </w:p>
    <w:p w:rsidR="009E57AA" w:rsidRPr="00FD471E" w:rsidRDefault="009E57AA" w:rsidP="003E3319">
      <w:pPr>
        <w:rPr>
          <w:rFonts w:ascii="Bodoni MT" w:hAnsi="Bodoni MT"/>
          <w:sz w:val="24"/>
          <w:szCs w:val="24"/>
        </w:rPr>
      </w:pPr>
    </w:p>
    <w:p w:rsidR="00253E2D" w:rsidRDefault="00253E2D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page"/>
      </w:r>
    </w:p>
    <w:p w:rsidR="009E57AA" w:rsidRPr="00FD471E" w:rsidRDefault="009E57AA" w:rsidP="002876C9">
      <w:pPr>
        <w:jc w:val="both"/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</w:rPr>
        <w:lastRenderedPageBreak/>
        <w:tab/>
      </w:r>
      <w:r w:rsidR="00C06821" w:rsidRPr="00FD471E">
        <w:rPr>
          <w:rFonts w:ascii="Bodoni MT" w:hAnsi="Bodoni MT"/>
          <w:sz w:val="24"/>
          <w:szCs w:val="24"/>
        </w:rPr>
        <w:t xml:space="preserve">Gild rök hafa verið færð fyrir því að allt </w:t>
      </w:r>
      <w:r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 á yfirborði jarðar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í andr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úmsloftinu sé up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prunnið við afloft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un jarðar, þ.e</w:t>
      </w:r>
      <w:r w:rsidRPr="00FD471E">
        <w:rPr>
          <w:rFonts w:ascii="Bodoni MT" w:hAnsi="Bodoni MT"/>
          <w:sz w:val="24"/>
          <w:szCs w:val="24"/>
        </w:rPr>
        <w:t xml:space="preserve">.  </w:t>
      </w:r>
      <w:r w:rsidR="00C06821" w:rsidRPr="00FD471E">
        <w:rPr>
          <w:rFonts w:ascii="Bodoni MT" w:hAnsi="Bodoni MT"/>
          <w:sz w:val="24"/>
          <w:szCs w:val="24"/>
        </w:rPr>
        <w:t>að það hafi borist til yfi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rborðsins sem eldfjal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laglufur.</w:t>
      </w:r>
      <w:r w:rsidRPr="00FD471E">
        <w:rPr>
          <w:rFonts w:ascii="Bodoni MT" w:hAnsi="Bodoni MT"/>
          <w:sz w:val="24"/>
          <w:szCs w:val="24"/>
        </w:rPr>
        <w:t xml:space="preserve">  </w:t>
      </w:r>
    </w:p>
    <w:p w:rsidR="009E57AA" w:rsidRPr="00FD471E" w:rsidRDefault="009E57AA" w:rsidP="003E3319">
      <w:pPr>
        <w:rPr>
          <w:rFonts w:ascii="Bodoni MT" w:hAnsi="Bodoni MT"/>
          <w:sz w:val="24"/>
          <w:szCs w:val="24"/>
        </w:rPr>
      </w:pPr>
    </w:p>
    <w:p w:rsidR="008C49E9" w:rsidRDefault="008C49E9" w:rsidP="003E3319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page"/>
      </w:r>
    </w:p>
    <w:p w:rsidR="009E57AA" w:rsidRPr="00FD471E" w:rsidRDefault="009E57AA" w:rsidP="002876C9">
      <w:pPr>
        <w:jc w:val="both"/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</w:rPr>
        <w:lastRenderedPageBreak/>
        <w:tab/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ið er í samfelldri </w:t>
      </w:r>
      <w:r w:rsidR="00C06821" w:rsidRPr="00FD471E">
        <w:rPr>
          <w:rFonts w:ascii="Bodoni MT" w:hAnsi="Bodoni MT"/>
          <w:sz w:val="24"/>
          <w:szCs w:val="24"/>
          <w:u w:val="single"/>
        </w:rPr>
        <w:t>hring</w:t>
      </w:r>
      <w:r w:rsidRPr="00FD471E">
        <w:rPr>
          <w:rFonts w:ascii="Bodoni MT" w:hAnsi="Bodoni MT"/>
          <w:sz w:val="24"/>
          <w:szCs w:val="24"/>
          <w:u w:val="single"/>
        </w:rPr>
        <w:softHyphen/>
      </w:r>
      <w:r w:rsidR="00C06821" w:rsidRPr="00FD471E">
        <w:rPr>
          <w:rFonts w:ascii="Bodoni MT" w:hAnsi="Bodoni MT"/>
          <w:sz w:val="24"/>
          <w:szCs w:val="24"/>
          <w:u w:val="single"/>
        </w:rPr>
        <w:t>rás</w:t>
      </w:r>
      <w:r w:rsidR="00C06821" w:rsidRPr="00FD471E">
        <w:rPr>
          <w:rFonts w:ascii="Bodoni MT" w:hAnsi="Bodoni MT"/>
          <w:sz w:val="24"/>
          <w:szCs w:val="24"/>
        </w:rPr>
        <w:t>, það gufar upp úr sjónum á suðl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ægari breiddargrá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ðum, berst inn yfir landið þar sem það þéttist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fellur til jarðar, strey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 xml:space="preserve">mir aftur til sjávar í </w:t>
      </w:r>
      <w:r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>sföllum eða berst niður berggrun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ninn sem grunn</w:t>
      </w:r>
      <w:r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 – </w:t>
      </w:r>
      <w:r w:rsidRPr="00FD471E">
        <w:rPr>
          <w:rFonts w:ascii="Bodoni MT" w:hAnsi="Bodoni MT"/>
          <w:sz w:val="24"/>
          <w:szCs w:val="24"/>
        </w:rPr>
        <w:t>ogg</w:t>
      </w:r>
      <w:r w:rsidR="00C06821" w:rsidRPr="00FD471E">
        <w:rPr>
          <w:rFonts w:ascii="Bodoni MT" w:hAnsi="Bodoni MT"/>
          <w:sz w:val="24"/>
          <w:szCs w:val="24"/>
        </w:rPr>
        <w:t xml:space="preserve"> þaðan til sjáv</w:t>
      </w:r>
      <w:r w:rsidRPr="00FD471E">
        <w:rPr>
          <w:rFonts w:ascii="Bodoni MT" w:hAnsi="Bodoni MT"/>
          <w:sz w:val="24"/>
          <w:szCs w:val="24"/>
        </w:rPr>
        <w:softHyphen/>
      </w:r>
      <w:r w:rsidR="00C06821" w:rsidRPr="00FD471E">
        <w:rPr>
          <w:rFonts w:ascii="Bodoni MT" w:hAnsi="Bodoni MT"/>
          <w:sz w:val="24"/>
          <w:szCs w:val="24"/>
        </w:rPr>
        <w:t>ar aftur með tímanum.</w:t>
      </w:r>
      <w:r w:rsidRPr="00FD471E">
        <w:rPr>
          <w:rFonts w:ascii="Bodoni MT" w:hAnsi="Bodoni MT"/>
          <w:sz w:val="24"/>
          <w:szCs w:val="24"/>
        </w:rPr>
        <w:t xml:space="preserve">  </w:t>
      </w:r>
    </w:p>
    <w:p w:rsidR="009E57AA" w:rsidRPr="00FD471E" w:rsidRDefault="009E57AA" w:rsidP="003E3319">
      <w:pPr>
        <w:rPr>
          <w:rFonts w:ascii="Bodoni MT" w:hAnsi="Bodoni MT"/>
          <w:sz w:val="24"/>
          <w:szCs w:val="24"/>
        </w:rPr>
      </w:pPr>
    </w:p>
    <w:p w:rsidR="008C49E9" w:rsidRDefault="008C49E9" w:rsidP="003E3319">
      <w:p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page"/>
      </w:r>
    </w:p>
    <w:p w:rsidR="00C06821" w:rsidRPr="00FD471E" w:rsidRDefault="009E57AA" w:rsidP="002876C9">
      <w:pPr>
        <w:jc w:val="both"/>
        <w:rPr>
          <w:rFonts w:ascii="Bodoni MT" w:hAnsi="Bodoni MT"/>
          <w:sz w:val="24"/>
          <w:szCs w:val="24"/>
        </w:rPr>
      </w:pPr>
      <w:r w:rsidRPr="00FD471E">
        <w:rPr>
          <w:rFonts w:ascii="Bodoni MT" w:hAnsi="Bodoni MT"/>
          <w:sz w:val="24"/>
          <w:szCs w:val="24"/>
        </w:rPr>
        <w:lastRenderedPageBreak/>
        <w:tab/>
      </w:r>
      <w:r w:rsidR="00C06821" w:rsidRPr="00FD471E">
        <w:rPr>
          <w:rFonts w:ascii="Bodoni MT" w:hAnsi="Bodoni MT"/>
          <w:sz w:val="24"/>
          <w:szCs w:val="24"/>
        </w:rPr>
        <w:t>Uppsprettu</w:t>
      </w:r>
      <w:r w:rsidRPr="00FD471E">
        <w:rPr>
          <w:rFonts w:ascii="Bodoni MT" w:hAnsi="Bodoni MT"/>
          <w:sz w:val="24"/>
          <w:szCs w:val="24"/>
        </w:rPr>
        <w:t>vattn</w:t>
      </w:r>
      <w:r w:rsidR="00C06821" w:rsidRPr="00FD471E">
        <w:rPr>
          <w:rFonts w:ascii="Bodoni MT" w:hAnsi="Bodoni MT"/>
          <w:sz w:val="24"/>
          <w:szCs w:val="24"/>
        </w:rPr>
        <w:t xml:space="preserve"> er því úrkoma sem sigið hefur niður í berggrunninn, nærri eða fjarri uppsprettunni eftir atvikum.</w:t>
      </w:r>
      <w:r w:rsidRPr="00FD471E">
        <w:rPr>
          <w:rFonts w:ascii="Bodoni MT" w:hAnsi="Bodoni MT"/>
          <w:sz w:val="24"/>
          <w:szCs w:val="24"/>
        </w:rPr>
        <w:t xml:space="preserve">  </w:t>
      </w:r>
    </w:p>
    <w:sectPr w:rsidR="00C06821" w:rsidRPr="00FD471E" w:rsidSect="00AC0A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F9" w:rsidRDefault="00E12EF9" w:rsidP="00A03A65">
      <w:r>
        <w:separator/>
      </w:r>
    </w:p>
  </w:endnote>
  <w:endnote w:type="continuationSeparator" w:id="0">
    <w:p w:rsidR="00E12EF9" w:rsidRDefault="00E12EF9" w:rsidP="00A0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F9" w:rsidRDefault="00E12EF9" w:rsidP="00A03A65">
      <w:r>
        <w:separator/>
      </w:r>
    </w:p>
  </w:footnote>
  <w:footnote w:type="continuationSeparator" w:id="0">
    <w:p w:rsidR="00E12EF9" w:rsidRDefault="00E12EF9" w:rsidP="00A03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1"/>
    <w:rsid w:val="000437C9"/>
    <w:rsid w:val="000731E9"/>
    <w:rsid w:val="000B6A41"/>
    <w:rsid w:val="00121F50"/>
    <w:rsid w:val="00130F2C"/>
    <w:rsid w:val="001361F8"/>
    <w:rsid w:val="00253E2D"/>
    <w:rsid w:val="00263AD2"/>
    <w:rsid w:val="002876C9"/>
    <w:rsid w:val="003148FA"/>
    <w:rsid w:val="00366BD6"/>
    <w:rsid w:val="003E3319"/>
    <w:rsid w:val="004E3930"/>
    <w:rsid w:val="0053582E"/>
    <w:rsid w:val="006D0580"/>
    <w:rsid w:val="00786556"/>
    <w:rsid w:val="008C49E9"/>
    <w:rsid w:val="008C787C"/>
    <w:rsid w:val="0091506C"/>
    <w:rsid w:val="00977824"/>
    <w:rsid w:val="009C5830"/>
    <w:rsid w:val="009E57AA"/>
    <w:rsid w:val="00A03A65"/>
    <w:rsid w:val="00A30351"/>
    <w:rsid w:val="00A34F0C"/>
    <w:rsid w:val="00AC04EC"/>
    <w:rsid w:val="00AC0A06"/>
    <w:rsid w:val="00B526FC"/>
    <w:rsid w:val="00B95AD1"/>
    <w:rsid w:val="00BB5AF6"/>
    <w:rsid w:val="00BC0778"/>
    <w:rsid w:val="00BE77F4"/>
    <w:rsid w:val="00C06821"/>
    <w:rsid w:val="00CB0A98"/>
    <w:rsid w:val="00CC5C61"/>
    <w:rsid w:val="00CD1ABB"/>
    <w:rsid w:val="00D35228"/>
    <w:rsid w:val="00E12EF9"/>
    <w:rsid w:val="00E51E79"/>
    <w:rsid w:val="00EA5944"/>
    <w:rsid w:val="00ED34AD"/>
    <w:rsid w:val="00F038A6"/>
    <w:rsid w:val="00FD471E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8BC26-060E-450D-B9BE-EFB7F30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A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A65"/>
  </w:style>
  <w:style w:type="paragraph" w:styleId="Footer">
    <w:name w:val="footer"/>
    <w:basedOn w:val="Normal"/>
    <w:link w:val="FooterChar"/>
    <w:uiPriority w:val="99"/>
    <w:unhideWhenUsed/>
    <w:rsid w:val="00A03A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</dc:creator>
  <cp:keywords/>
  <dc:description/>
  <cp:lastModifiedBy>Jóhanna</cp:lastModifiedBy>
  <cp:revision>10</cp:revision>
  <dcterms:created xsi:type="dcterms:W3CDTF">2016-07-28T09:14:00Z</dcterms:created>
  <dcterms:modified xsi:type="dcterms:W3CDTF">2016-07-29T18:15:00Z</dcterms:modified>
</cp:coreProperties>
</file>