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257"/>
        <w:gridCol w:w="657"/>
        <w:gridCol w:w="1837"/>
        <w:gridCol w:w="1440"/>
        <w:gridCol w:w="1493"/>
      </w:tblGrid>
      <w:tr w:rsidR="005864A7" w:rsidRPr="000E398D" w:rsidTr="009854DD">
        <w:trPr>
          <w:trHeight w:val="170"/>
          <w:tblHeader/>
        </w:trPr>
        <w:tc>
          <w:tcPr>
            <w:tcW w:w="879" w:type="dxa"/>
          </w:tcPr>
          <w:p w:rsidR="005864A7" w:rsidRPr="000E398D" w:rsidRDefault="005864A7" w:rsidP="009854DD">
            <w:pPr>
              <w:rPr>
                <w:b/>
              </w:rPr>
            </w:pPr>
            <w:bookmarkStart w:id="0" w:name="_GoBack"/>
            <w:r w:rsidRPr="000E398D">
              <w:rPr>
                <w:b/>
              </w:rPr>
              <w:t>Nafn1</w:t>
            </w:r>
          </w:p>
        </w:tc>
        <w:tc>
          <w:tcPr>
            <w:tcW w:w="1257" w:type="dxa"/>
          </w:tcPr>
          <w:p w:rsidR="005864A7" w:rsidRPr="000E398D" w:rsidRDefault="005864A7" w:rsidP="009854DD">
            <w:pPr>
              <w:rPr>
                <w:b/>
              </w:rPr>
            </w:pPr>
            <w:r w:rsidRPr="000E398D">
              <w:rPr>
                <w:b/>
              </w:rPr>
              <w:t>Nafn2</w:t>
            </w:r>
          </w:p>
        </w:tc>
        <w:tc>
          <w:tcPr>
            <w:tcW w:w="657" w:type="dxa"/>
          </w:tcPr>
          <w:p w:rsidR="005864A7" w:rsidRPr="000E398D" w:rsidRDefault="005864A7" w:rsidP="009854DD">
            <w:pPr>
              <w:rPr>
                <w:b/>
              </w:rPr>
            </w:pPr>
            <w:r w:rsidRPr="000E398D">
              <w:rPr>
                <w:b/>
              </w:rPr>
              <w:t>Kyn</w:t>
            </w:r>
          </w:p>
        </w:tc>
        <w:tc>
          <w:tcPr>
            <w:tcW w:w="1837" w:type="dxa"/>
          </w:tcPr>
          <w:p w:rsidR="005864A7" w:rsidRPr="000E398D" w:rsidRDefault="005864A7" w:rsidP="009854DD">
            <w:pPr>
              <w:rPr>
                <w:b/>
              </w:rPr>
            </w:pPr>
            <w:r w:rsidRPr="000E398D">
              <w:rPr>
                <w:b/>
              </w:rPr>
              <w:t>Gata</w:t>
            </w:r>
          </w:p>
        </w:tc>
        <w:tc>
          <w:tcPr>
            <w:tcW w:w="1440" w:type="dxa"/>
          </w:tcPr>
          <w:p w:rsidR="005864A7" w:rsidRPr="000E398D" w:rsidRDefault="005864A7" w:rsidP="009854DD">
            <w:pPr>
              <w:rPr>
                <w:b/>
              </w:rPr>
            </w:pPr>
            <w:r w:rsidRPr="000E398D">
              <w:rPr>
                <w:b/>
              </w:rPr>
              <w:t>Póstnúmer</w:t>
            </w:r>
          </w:p>
        </w:tc>
        <w:tc>
          <w:tcPr>
            <w:tcW w:w="1493" w:type="dxa"/>
          </w:tcPr>
          <w:p w:rsidR="005864A7" w:rsidRPr="000E398D" w:rsidRDefault="005864A7" w:rsidP="009854DD">
            <w:pPr>
              <w:rPr>
                <w:b/>
              </w:rPr>
            </w:pPr>
            <w:r w:rsidRPr="000E398D">
              <w:rPr>
                <w:b/>
              </w:rPr>
              <w:t>Staður</w:t>
            </w:r>
          </w:p>
        </w:tc>
      </w:tr>
      <w:tr w:rsidR="005864A7" w:rsidRPr="000E398D" w:rsidTr="009854DD">
        <w:tc>
          <w:tcPr>
            <w:tcW w:w="879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Jón</w:t>
            </w:r>
          </w:p>
        </w:tc>
        <w:tc>
          <w:tcPr>
            <w:tcW w:w="12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Jónsson</w:t>
            </w:r>
          </w:p>
        </w:tc>
        <w:tc>
          <w:tcPr>
            <w:tcW w:w="6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kk</w:t>
            </w:r>
          </w:p>
        </w:tc>
        <w:tc>
          <w:tcPr>
            <w:tcW w:w="183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Naustatúni 13</w:t>
            </w:r>
          </w:p>
        </w:tc>
        <w:tc>
          <w:tcPr>
            <w:tcW w:w="1440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108</w:t>
            </w:r>
          </w:p>
        </w:tc>
        <w:tc>
          <w:tcPr>
            <w:tcW w:w="1493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Reykjavík</w:t>
            </w:r>
          </w:p>
        </w:tc>
      </w:tr>
      <w:tr w:rsidR="005864A7" w:rsidRPr="000E398D" w:rsidTr="009854DD">
        <w:tc>
          <w:tcPr>
            <w:tcW w:w="879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Ása</w:t>
            </w:r>
          </w:p>
        </w:tc>
        <w:tc>
          <w:tcPr>
            <w:tcW w:w="12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Árnadóttir</w:t>
            </w:r>
          </w:p>
        </w:tc>
        <w:tc>
          <w:tcPr>
            <w:tcW w:w="6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kvk</w:t>
            </w:r>
          </w:p>
        </w:tc>
        <w:tc>
          <w:tcPr>
            <w:tcW w:w="183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Ásabyggð 150</w:t>
            </w:r>
          </w:p>
        </w:tc>
        <w:tc>
          <w:tcPr>
            <w:tcW w:w="1440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700</w:t>
            </w:r>
          </w:p>
        </w:tc>
        <w:tc>
          <w:tcPr>
            <w:tcW w:w="1493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Egilssstöðum</w:t>
            </w:r>
          </w:p>
        </w:tc>
      </w:tr>
      <w:tr w:rsidR="005864A7" w:rsidRPr="000E398D" w:rsidTr="009854DD">
        <w:tc>
          <w:tcPr>
            <w:tcW w:w="879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Olgeir</w:t>
            </w:r>
          </w:p>
        </w:tc>
        <w:tc>
          <w:tcPr>
            <w:tcW w:w="12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Bollason</w:t>
            </w:r>
          </w:p>
        </w:tc>
        <w:tc>
          <w:tcPr>
            <w:tcW w:w="6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kk</w:t>
            </w:r>
          </w:p>
        </w:tc>
        <w:tc>
          <w:tcPr>
            <w:tcW w:w="183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Urðarvegi 50</w:t>
            </w:r>
          </w:p>
        </w:tc>
        <w:tc>
          <w:tcPr>
            <w:tcW w:w="1440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400</w:t>
            </w:r>
          </w:p>
        </w:tc>
        <w:tc>
          <w:tcPr>
            <w:tcW w:w="1493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Ísafirði</w:t>
            </w:r>
          </w:p>
        </w:tc>
      </w:tr>
      <w:tr w:rsidR="005864A7" w:rsidRPr="000E398D" w:rsidTr="009854DD">
        <w:tc>
          <w:tcPr>
            <w:tcW w:w="879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Tinna</w:t>
            </w:r>
          </w:p>
        </w:tc>
        <w:tc>
          <w:tcPr>
            <w:tcW w:w="12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Óladóttir</w:t>
            </w:r>
          </w:p>
        </w:tc>
        <w:tc>
          <w:tcPr>
            <w:tcW w:w="65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kvk</w:t>
            </w:r>
          </w:p>
        </w:tc>
        <w:tc>
          <w:tcPr>
            <w:tcW w:w="1837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Tjarnarbraut 120</w:t>
            </w:r>
          </w:p>
        </w:tc>
        <w:tc>
          <w:tcPr>
            <w:tcW w:w="1440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220</w:t>
            </w:r>
          </w:p>
        </w:tc>
        <w:tc>
          <w:tcPr>
            <w:tcW w:w="1493" w:type="dxa"/>
          </w:tcPr>
          <w:p w:rsidR="005864A7" w:rsidRPr="000E398D" w:rsidRDefault="005864A7" w:rsidP="009854DD">
            <w:pPr>
              <w:spacing w:line="240" w:lineRule="atLeast"/>
            </w:pPr>
            <w:r w:rsidRPr="000E398D">
              <w:t>Hafnarfirði</w:t>
            </w:r>
          </w:p>
        </w:tc>
      </w:tr>
      <w:bookmarkEnd w:id="0"/>
    </w:tbl>
    <w:p w:rsidR="00923D78" w:rsidRPr="008D3668" w:rsidRDefault="00923D78"/>
    <w:sectPr w:rsidR="00923D78" w:rsidRPr="008D3668" w:rsidSect="008D3668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7"/>
    <w:rsid w:val="000E398D"/>
    <w:rsid w:val="004E341F"/>
    <w:rsid w:val="005670BF"/>
    <w:rsid w:val="005864A7"/>
    <w:rsid w:val="006B2A7C"/>
    <w:rsid w:val="00727683"/>
    <w:rsid w:val="00770DD9"/>
    <w:rsid w:val="007B4DEC"/>
    <w:rsid w:val="008D3668"/>
    <w:rsid w:val="00923D78"/>
    <w:rsid w:val="00DE18CE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4E2F3-2A1F-4B9A-872B-2CA21ABC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3</cp:revision>
  <dcterms:created xsi:type="dcterms:W3CDTF">2016-08-07T20:18:00Z</dcterms:created>
  <dcterms:modified xsi:type="dcterms:W3CDTF">2016-08-07T20:44:00Z</dcterms:modified>
</cp:coreProperties>
</file>