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A60" w14:textId="77777777" w:rsidR="006F3FE5" w:rsidRPr="00C305A0" w:rsidRDefault="006F3FE5" w:rsidP="006F3FE5">
      <w:pPr>
        <w:rPr>
          <w:b/>
          <w:bCs/>
          <w:lang w:val="is-IS"/>
        </w:rPr>
      </w:pPr>
      <w:r w:rsidRPr="00C305A0">
        <w:rPr>
          <w:b/>
          <w:bCs/>
          <w:lang w:val="is-IS"/>
        </w:rPr>
        <w:t>Þingvellir</w:t>
      </w:r>
    </w:p>
    <w:p w14:paraId="3E720E0A" w14:textId="30D57356" w:rsidR="006F3FE5" w:rsidRPr="00C305A0" w:rsidRDefault="006F3FE5" w:rsidP="006F3FE5">
      <w:pPr>
        <w:rPr>
          <w:lang w:val="is-IS"/>
        </w:rPr>
      </w:pPr>
      <w:r w:rsidRPr="00C305A0">
        <w:rPr>
          <w:lang w:val="is-IS"/>
        </w:rPr>
        <w:t>Þingvellir eru flatir, grasi grónir vellir norðan við Þingvallavatn á bökkum Öxarár, sem rennur eftir völlunum út í Þingvallavatn, sem er stærsta stöðuvatn á Íslandi. Þjóðgarður var stofnaður árið 1930 og nær hann yfir Þingvelli og nánasta umhverfi þeirra.</w:t>
      </w:r>
    </w:p>
    <w:p w14:paraId="38917551" w14:textId="77777777" w:rsidR="006F3FE5" w:rsidRPr="00C305A0" w:rsidRDefault="006F3FE5" w:rsidP="006F3FE5">
      <w:pPr>
        <w:rPr>
          <w:lang w:val="is-IS"/>
        </w:rPr>
      </w:pPr>
      <w:r w:rsidRPr="00C305A0">
        <w:rPr>
          <w:lang w:val="is-IS"/>
        </w:rPr>
        <w:t>Í Öxará er Öxarárfoss, þar sem áin steypist ofan í Almannagjá. Rennur áin síðan eftir gjánni og síðan út úr henni og niður á vellina. Almannagjá er sprunga við vestanverða sigdældina á milli úthafs¬flekanna tveggja sem Ísland liggur á.</w:t>
      </w:r>
    </w:p>
    <w:p w14:paraId="3F4E7C8B" w14:textId="6C8E796E" w:rsidR="006F3FE5" w:rsidRPr="00C305A0" w:rsidRDefault="006F3FE5" w:rsidP="006F3FE5">
      <w:pPr>
        <w:rPr>
          <w:lang w:val="is-IS"/>
        </w:rPr>
      </w:pPr>
      <w:r w:rsidRPr="00C305A0">
        <w:rPr>
          <w:lang w:val="is-IS"/>
        </w:rPr>
        <w:t>Þingvellir eru einn af mikilvægustu stöðunum í íslenskri sögu. Alþingi var stofnað á Þingvöllum árið 930 og kom þar saman árlega allt fram til ársins 1798.</w:t>
      </w:r>
    </w:p>
    <w:p w14:paraId="410CAB5A" w14:textId="77777777" w:rsidR="006F3FE5" w:rsidRPr="00C305A0" w:rsidRDefault="006F3FE5" w:rsidP="006F3FE5">
      <w:pPr>
        <w:rPr>
          <w:b/>
          <w:bCs/>
          <w:lang w:val="is-IS"/>
        </w:rPr>
      </w:pPr>
      <w:r w:rsidRPr="00C305A0">
        <w:rPr>
          <w:b/>
          <w:bCs/>
          <w:lang w:val="is-IS"/>
        </w:rPr>
        <w:t>Staðsetning Þingvalla</w:t>
      </w:r>
    </w:p>
    <w:p w14:paraId="1E1660C8" w14:textId="77777777" w:rsidR="006F3FE5" w:rsidRPr="00C305A0" w:rsidRDefault="006F3FE5" w:rsidP="006F3FE5">
      <w:pPr>
        <w:rPr>
          <w:lang w:val="is-IS"/>
        </w:rPr>
      </w:pPr>
      <w:r w:rsidRPr="00C305A0">
        <w:rPr>
          <w:lang w:val="is-IS"/>
        </w:rPr>
        <w:t>Það var einnig á Þingvöllum sem Íslendingar lýstu yfir sjálfstæði þann 17. júní 1944. Þangað hafa margir íslenskir listamenn sótt innblástur sinn, til dæmis Jóhannes Kjarval.</w:t>
      </w:r>
    </w:p>
    <w:p w14:paraId="5B8B9E43" w14:textId="77777777" w:rsidR="006F3FE5" w:rsidRPr="00C305A0" w:rsidRDefault="006F3FE5" w:rsidP="006F3FE5">
      <w:pPr>
        <w:rPr>
          <w:lang w:val="is-IS"/>
        </w:rPr>
      </w:pPr>
      <w:r w:rsidRPr="00C305A0">
        <w:rPr>
          <w:lang w:val="is-IS"/>
        </w:rPr>
        <w:t>Skammt frá Þingvallakirkju er svokallaður þjóðargrafreitur, þar sem Jónas Hallgrímsson og Einar Benediktsson eru grafnir.</w:t>
      </w:r>
    </w:p>
    <w:p w14:paraId="164366BB" w14:textId="77777777" w:rsidR="006F3FE5" w:rsidRPr="00C305A0" w:rsidRDefault="006F3FE5" w:rsidP="006F3FE5">
      <w:pPr>
        <w:rPr>
          <w:lang w:val="is-IS"/>
        </w:rPr>
      </w:pPr>
      <w:r w:rsidRPr="00C305A0">
        <w:rPr>
          <w:lang w:val="is-IS"/>
        </w:rPr>
        <w:t>Þingvallasvæðið tengist eldgosa- og sprungubeltinu sem liggur þvert yfir Ísland. Það er hluti flekaskila Atlantshafshryggjarins sem liggja norðan úr Íshafi og suður eftir öllu Atlantshafi.</w:t>
      </w:r>
    </w:p>
    <w:p w14:paraId="32C8C71C" w14:textId="77777777" w:rsidR="006F3FE5" w:rsidRPr="00C305A0" w:rsidRDefault="006F3FE5" w:rsidP="006F3FE5">
      <w:pPr>
        <w:rPr>
          <w:lang w:val="is-IS"/>
        </w:rPr>
      </w:pPr>
      <w:r w:rsidRPr="00C305A0">
        <w:rPr>
          <w:lang w:val="is-IS"/>
        </w:rPr>
        <w:t xml:space="preserve">Sigdældin er hluti af virku eldgosa- og sprungusvæði sem nær utan frá Reykjanesi norður í Langjökul. Ytri mörk þess eru við Súlnaberg í Botnssúlum og austur á Lyngdalsheiði og Laugarvatnsfjalli. </w:t>
      </w:r>
    </w:p>
    <w:p w14:paraId="5B8B5955" w14:textId="77777777" w:rsidR="006F3FE5" w:rsidRPr="00C305A0" w:rsidRDefault="006F3FE5" w:rsidP="006F3FE5">
      <w:pPr>
        <w:rPr>
          <w:lang w:val="is-IS"/>
        </w:rPr>
      </w:pPr>
      <w:r w:rsidRPr="00C305A0">
        <w:rPr>
          <w:lang w:val="is-IS"/>
        </w:rPr>
        <w:t>Fjarri flekaskilunum er hreyfingin jöfn, 2 cm á ári en á þeim sjálfum safnar bergið spennu á löngum tíma sem síðan losnar í umbrotahrinum þegar brotamörkum er náð.</w:t>
      </w:r>
    </w:p>
    <w:p w14:paraId="0BEEFBC2" w14:textId="77777777" w:rsidR="006F3FE5" w:rsidRPr="00C305A0" w:rsidRDefault="006F3FE5" w:rsidP="006F3FE5">
      <w:pPr>
        <w:rPr>
          <w:lang w:val="is-IS"/>
        </w:rPr>
      </w:pPr>
      <w:r w:rsidRPr="00C305A0">
        <w:rPr>
          <w:lang w:val="is-IS"/>
        </w:rPr>
        <w:t>Þingvellir og heimsminjaskrá</w:t>
      </w:r>
    </w:p>
    <w:p w14:paraId="6A3CE7D6" w14:textId="07B6862F" w:rsidR="006F3FE5" w:rsidRPr="00C305A0" w:rsidRDefault="006F3FE5" w:rsidP="006F3FE5">
      <w:pPr>
        <w:rPr>
          <w:lang w:val="is-IS"/>
        </w:rPr>
      </w:pPr>
      <w:r w:rsidRPr="00C305A0">
        <w:rPr>
          <w:lang w:val="is-IS"/>
        </w:rPr>
        <w:t>Þingvellir voru samþykktir á heimsminjaskrá Menningarmálastofnunar Sameinuðu þjóðanna 2.júlí 2004 á fundi heimsminjanefndarinnar sem haldinn var í Suzhou í Kína.</w:t>
      </w:r>
    </w:p>
    <w:p w14:paraId="3D96FCF2" w14:textId="6019F742" w:rsidR="006F3FE5" w:rsidRPr="00C305A0" w:rsidRDefault="006F3FE5" w:rsidP="006F3FE5">
      <w:pPr>
        <w:rPr>
          <w:b/>
          <w:bCs/>
          <w:lang w:val="is-IS"/>
        </w:rPr>
      </w:pPr>
      <w:r w:rsidRPr="00C305A0">
        <w:rPr>
          <w:b/>
          <w:bCs/>
          <w:lang w:val="is-IS"/>
        </w:rPr>
        <w:t>Þjóðgarðurinn á Þingvöllum</w:t>
      </w:r>
      <w:r w:rsidR="003046A2" w:rsidRPr="00C305A0">
        <w:rPr>
          <w:rStyle w:val="FootnoteReference"/>
          <w:lang w:val="is-IS"/>
        </w:rPr>
        <w:footnoteReference w:id="1"/>
      </w:r>
    </w:p>
    <w:p w14:paraId="6472A196" w14:textId="77777777" w:rsidR="006F3FE5" w:rsidRPr="00C305A0" w:rsidRDefault="006F3FE5" w:rsidP="006F3FE5">
      <w:pPr>
        <w:rPr>
          <w:lang w:val="is-IS"/>
        </w:rPr>
      </w:pPr>
      <w:r w:rsidRPr="00C305A0">
        <w:rPr>
          <w:lang w:val="is-IS"/>
        </w:rPr>
        <w:t>Þjóðgarðurinn á Þingvöllum var stofnaður með lögum árið 1930. Í lögunum segir að Þingvellir við Öxará skuli vera friðlýstur helgistaður allra Íslendinga, hið friðlýsta land skuli ævinlega vera eign íslensku þjóðarinnar undir vernd Alþingis og landið megi aldrei selja eða veðsetja.</w:t>
      </w:r>
    </w:p>
    <w:p w14:paraId="6F9E2E44" w14:textId="77777777" w:rsidR="006F3FE5" w:rsidRPr="00C305A0" w:rsidRDefault="006F3FE5" w:rsidP="006F3FE5">
      <w:pPr>
        <w:rPr>
          <w:b/>
          <w:bCs/>
          <w:lang w:val="is-IS"/>
        </w:rPr>
      </w:pPr>
      <w:r w:rsidRPr="00C305A0">
        <w:rPr>
          <w:b/>
          <w:bCs/>
          <w:lang w:val="is-IS"/>
        </w:rPr>
        <w:t>Sagan</w:t>
      </w:r>
    </w:p>
    <w:p w14:paraId="2261D90C" w14:textId="77777777" w:rsidR="006F3FE5" w:rsidRPr="00C305A0" w:rsidRDefault="006F3FE5" w:rsidP="006F3FE5">
      <w:pPr>
        <w:rPr>
          <w:lang w:val="is-IS"/>
        </w:rPr>
      </w:pPr>
      <w:r w:rsidRPr="00C305A0">
        <w:rPr>
          <w:lang w:val="is-IS"/>
        </w:rPr>
        <w:t>Saga Íslands og íslensku þjóðarinnar kemur hvergi betur fram á einum stað en á Þingvöllum við Öxará. Þar var Alþingi stofnað um árið 930 sem kom saman á Þingvöllum allt fram til ársins 1798. Meginviðburðir Íslandssögunnar hafa gerst þar og því skipa Þingvellir sérstakan sess í hugum allra Íslendinga. Þingvellir eru í dag friðlýstur helgistaður Íslendinga.</w:t>
      </w:r>
      <w:r w:rsidR="00B1661E" w:rsidRPr="00C305A0">
        <w:rPr>
          <w:rStyle w:val="FootnoteReference"/>
          <w:lang w:val="is-IS"/>
        </w:rPr>
        <w:footnoteReference w:id="2"/>
      </w:r>
    </w:p>
    <w:p w14:paraId="1ED05C08" w14:textId="77777777" w:rsidR="006F3FE5" w:rsidRPr="00C305A0" w:rsidRDefault="006F3FE5" w:rsidP="006F3FE5">
      <w:pPr>
        <w:rPr>
          <w:b/>
          <w:bCs/>
          <w:lang w:val="is-IS"/>
        </w:rPr>
      </w:pPr>
      <w:r w:rsidRPr="00C305A0">
        <w:rPr>
          <w:b/>
          <w:bCs/>
          <w:lang w:val="is-IS"/>
        </w:rPr>
        <w:t>Náttúra</w:t>
      </w:r>
    </w:p>
    <w:p w14:paraId="3A675B00" w14:textId="004667AF" w:rsidR="006F3FE5" w:rsidRPr="00C305A0" w:rsidRDefault="006F3FE5" w:rsidP="006F3FE5">
      <w:pPr>
        <w:rPr>
          <w:lang w:val="is-IS"/>
        </w:rPr>
      </w:pPr>
      <w:r w:rsidRPr="00C305A0">
        <w:rPr>
          <w:lang w:val="is-IS"/>
        </w:rPr>
        <w:t>Á undanförnum áratugum hafa rannsóknir leitt í ljós að Þingvellir eru náttúruundur á heimsvísu þar sem jarðsagan og vistkerfi Þingvallavatns mynda einstaka heild. Það eru gríðarleg verðmæti og náttúruundur að geta fylgst með þróun og myndum nýrra tegunda á einum stað eins og í Þingvallavatni. Þingvallasvæðið er hluti flekaskila Atlantshafshryggjarins sem liggja um Ísland.</w:t>
      </w:r>
    </w:p>
    <w:p w14:paraId="2A1ADC67" w14:textId="77777777" w:rsidR="006F3FE5" w:rsidRPr="00C305A0" w:rsidRDefault="006F3FE5" w:rsidP="006F3FE5">
      <w:pPr>
        <w:rPr>
          <w:b/>
          <w:bCs/>
          <w:lang w:val="is-IS"/>
        </w:rPr>
      </w:pPr>
      <w:r w:rsidRPr="00C305A0">
        <w:rPr>
          <w:b/>
          <w:bCs/>
          <w:lang w:val="is-IS"/>
        </w:rPr>
        <w:t>Lífríki Þingvallavatns</w:t>
      </w:r>
    </w:p>
    <w:p w14:paraId="6386273E" w14:textId="77777777" w:rsidR="006F3FE5" w:rsidRPr="00C305A0" w:rsidRDefault="006F3FE5" w:rsidP="006F3FE5">
      <w:pPr>
        <w:rPr>
          <w:lang w:val="is-IS"/>
        </w:rPr>
      </w:pPr>
      <w:r w:rsidRPr="00C305A0">
        <w:rPr>
          <w:lang w:val="is-IS"/>
        </w:rPr>
        <w:t>Hin nánu tengsl á milli vistkerfis Þingvallavatns og jarðsögunnar skapa Þingvallavatni sérstöðu meðal vatna heimsins. Meirihluti vatnasviðsins er þakið hrauni og vatn hripar þar auðveldlega í gegn. Ungur aldur hraunanna gerir það að verkum að upptaka steinefna er mikil í grunnvatninu sem er ein af undirstöðum fjölbreytts lífríkis í Þingvallavatni.</w:t>
      </w:r>
    </w:p>
    <w:p w14:paraId="2C9C6ED5" w14:textId="77777777" w:rsidR="006F3FE5" w:rsidRPr="00C305A0" w:rsidRDefault="006F3FE5" w:rsidP="006F3FE5">
      <w:pPr>
        <w:rPr>
          <w:lang w:val="is-IS"/>
        </w:rPr>
      </w:pPr>
      <w:r w:rsidRPr="00C305A0">
        <w:rPr>
          <w:lang w:val="is-IS"/>
        </w:rPr>
        <w:t>Vegna landsigs og hrauns skapast fjölbreytni í búsvæðum. Þingvallavatn er frjótt og gróðursælt þó svo að það sé mjög kalt. Um þriðji hluti botnsins er þakinn gróðri og magn þörunga er mikið.</w:t>
      </w:r>
    </w:p>
    <w:p w14:paraId="0854BE25" w14:textId="77777777" w:rsidR="006F3FE5" w:rsidRPr="00C305A0" w:rsidRDefault="006F3FE5" w:rsidP="006F3FE5">
      <w:pPr>
        <w:rPr>
          <w:lang w:val="is-IS"/>
        </w:rPr>
      </w:pPr>
    </w:p>
    <w:p w14:paraId="360F3FF9" w14:textId="77777777" w:rsidR="006F3FE5" w:rsidRPr="00C305A0" w:rsidRDefault="006F3FE5" w:rsidP="006F3FE5">
      <w:pPr>
        <w:rPr>
          <w:lang w:val="is-IS"/>
        </w:rPr>
      </w:pPr>
      <w:r w:rsidRPr="00C305A0">
        <w:rPr>
          <w:lang w:val="is-IS"/>
        </w:rPr>
        <w:t>Dagsetningin í dag hér</w:t>
      </w:r>
    </w:p>
    <w:p w14:paraId="02160595" w14:textId="77777777" w:rsidR="006F3FE5" w:rsidRPr="00C305A0" w:rsidRDefault="006F3FE5" w:rsidP="006F3FE5">
      <w:pPr>
        <w:rPr>
          <w:lang w:val="is-IS"/>
        </w:rPr>
      </w:pPr>
    </w:p>
    <w:p w14:paraId="21E0DB9B" w14:textId="77777777" w:rsidR="006F3FE5" w:rsidRPr="00C305A0" w:rsidRDefault="006F3FE5" w:rsidP="006F3FE5">
      <w:pPr>
        <w:rPr>
          <w:lang w:val="is-IS"/>
        </w:rPr>
      </w:pPr>
    </w:p>
    <w:p w14:paraId="4A557ECF" w14:textId="77777777" w:rsidR="006F3FE5" w:rsidRPr="00C305A0" w:rsidRDefault="006F3FE5" w:rsidP="006F3FE5">
      <w:pPr>
        <w:rPr>
          <w:lang w:val="is-IS"/>
        </w:rPr>
      </w:pPr>
      <w:r w:rsidRPr="00C305A0">
        <w:rPr>
          <w:lang w:val="is-IS"/>
        </w:rPr>
        <w:lastRenderedPageBreak/>
        <w:t>Þitt nafn hér (skáletrað)</w:t>
      </w:r>
    </w:p>
    <w:p w14:paraId="4CEEB034" w14:textId="77777777" w:rsidR="006F3FE5" w:rsidRPr="00C305A0" w:rsidRDefault="006F3FE5" w:rsidP="006F3FE5">
      <w:pPr>
        <w:rPr>
          <w:lang w:val="is-IS"/>
        </w:rPr>
      </w:pPr>
    </w:p>
    <w:p w14:paraId="7BEA8F08" w14:textId="77777777" w:rsidR="006F3FE5" w:rsidRPr="00C305A0" w:rsidRDefault="006F3FE5" w:rsidP="006F3FE5">
      <w:pPr>
        <w:rPr>
          <w:lang w:val="is-IS"/>
        </w:rPr>
      </w:pPr>
      <w:r w:rsidRPr="00C305A0">
        <w:rPr>
          <w:lang w:val="is-IS"/>
        </w:rPr>
        <w:t>Heimildir</w:t>
      </w:r>
    </w:p>
    <w:p w14:paraId="707E256E" w14:textId="77777777" w:rsidR="006F3FE5" w:rsidRPr="00C305A0" w:rsidRDefault="006F3FE5" w:rsidP="006F3FE5">
      <w:pPr>
        <w:rPr>
          <w:lang w:val="is-IS"/>
        </w:rPr>
      </w:pPr>
      <w:r w:rsidRPr="00C305A0">
        <w:rPr>
          <w:lang w:val="is-IS"/>
        </w:rPr>
        <w:t>Þingvellir. (2019, 20. mars). Wikipedia, Frjálsa alfræðiritið. Sótt 20. mars 2019 frá //is.wikipedia.org/w/index.php?title=%C3%9Eingvellir&amp;oldid=1629333</w:t>
      </w:r>
    </w:p>
    <w:p w14:paraId="326EF329" w14:textId="77777777" w:rsidR="006F3FE5" w:rsidRPr="00C305A0" w:rsidRDefault="006F3FE5" w:rsidP="006F3FE5">
      <w:pPr>
        <w:rPr>
          <w:lang w:val="is-IS"/>
        </w:rPr>
      </w:pPr>
      <w:r w:rsidRPr="00C305A0">
        <w:rPr>
          <w:lang w:val="is-IS"/>
        </w:rPr>
        <w:t>Þjóðgarðurinn á Þingvöllum. (á.á.). Sótt 2. júlí 2019 frá https://thingvellir.is/</w:t>
      </w:r>
    </w:p>
    <w:p w14:paraId="65732BA8" w14:textId="77777777" w:rsidR="00DE013F" w:rsidRPr="00C305A0" w:rsidRDefault="00DE013F">
      <w:pPr>
        <w:rPr>
          <w:lang w:val="is-IS"/>
        </w:rPr>
      </w:pPr>
    </w:p>
    <w:sectPr w:rsidR="00DE013F" w:rsidRPr="00C305A0" w:rsidSect="003E751F">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2DEF" w14:textId="77777777" w:rsidR="00D70AFE" w:rsidRDefault="00D70AFE" w:rsidP="00B1661E">
      <w:r>
        <w:separator/>
      </w:r>
    </w:p>
  </w:endnote>
  <w:endnote w:type="continuationSeparator" w:id="0">
    <w:p w14:paraId="0A054578" w14:textId="77777777" w:rsidR="00D70AFE" w:rsidRDefault="00D70AFE" w:rsidP="00B1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9A13" w14:textId="77777777" w:rsidR="00D70AFE" w:rsidRDefault="00D70AFE" w:rsidP="00B1661E">
      <w:r>
        <w:separator/>
      </w:r>
    </w:p>
  </w:footnote>
  <w:footnote w:type="continuationSeparator" w:id="0">
    <w:p w14:paraId="0EFFAF1B" w14:textId="77777777" w:rsidR="00D70AFE" w:rsidRDefault="00D70AFE" w:rsidP="00B1661E">
      <w:r>
        <w:continuationSeparator/>
      </w:r>
    </w:p>
  </w:footnote>
  <w:footnote w:id="1">
    <w:p w14:paraId="5F2F95E3" w14:textId="77777777" w:rsidR="003046A2" w:rsidRPr="00B1661E" w:rsidRDefault="003046A2" w:rsidP="003046A2">
      <w:pPr>
        <w:pStyle w:val="FootnoteText"/>
        <w:rPr>
          <w:lang w:val="is-IS"/>
        </w:rPr>
      </w:pPr>
      <w:r>
        <w:rPr>
          <w:rStyle w:val="FootnoteReference"/>
        </w:rPr>
        <w:footnoteRef/>
      </w:r>
      <w:r>
        <w:t xml:space="preserve"> </w:t>
      </w:r>
      <w:r>
        <w:rPr>
          <w:lang w:val="is-IS"/>
        </w:rPr>
        <w:tab/>
      </w:r>
      <w:r>
        <w:t xml:space="preserve">Í </w:t>
      </w:r>
      <w:proofErr w:type="spellStart"/>
      <w:r>
        <w:t>þjóðgörðunum</w:t>
      </w:r>
      <w:proofErr w:type="spellEnd"/>
      <w:r>
        <w:t xml:space="preserve"> </w:t>
      </w:r>
      <w:proofErr w:type="spellStart"/>
      <w:r>
        <w:t>voru</w:t>
      </w:r>
      <w:proofErr w:type="spellEnd"/>
      <w:r>
        <w:t xml:space="preserve"> </w:t>
      </w:r>
      <w:proofErr w:type="spellStart"/>
      <w:r>
        <w:t>stór</w:t>
      </w:r>
      <w:proofErr w:type="spellEnd"/>
      <w:r>
        <w:t xml:space="preserve">, </w:t>
      </w:r>
      <w:proofErr w:type="spellStart"/>
      <w:r>
        <w:t>óbyggð</w:t>
      </w:r>
      <w:proofErr w:type="spellEnd"/>
      <w:r>
        <w:t xml:space="preserve"> </w:t>
      </w:r>
      <w:proofErr w:type="spellStart"/>
      <w:r>
        <w:t>svæði</w:t>
      </w:r>
      <w:proofErr w:type="spellEnd"/>
      <w:r>
        <w:t xml:space="preserve"> </w:t>
      </w:r>
      <w:proofErr w:type="spellStart"/>
      <w:r>
        <w:t>tekin</w:t>
      </w:r>
      <w:proofErr w:type="spellEnd"/>
      <w:r>
        <w:t xml:space="preserve"> </w:t>
      </w:r>
      <w:proofErr w:type="spellStart"/>
      <w:r>
        <w:t>frá</w:t>
      </w:r>
      <w:proofErr w:type="spellEnd"/>
      <w:r>
        <w:t xml:space="preserve"> </w:t>
      </w:r>
      <w:proofErr w:type="spellStart"/>
      <w:r>
        <w:t>og</w:t>
      </w:r>
      <w:proofErr w:type="spellEnd"/>
      <w:r>
        <w:t xml:space="preserve"> </w:t>
      </w:r>
      <w:proofErr w:type="spellStart"/>
      <w:r>
        <w:t>friðuð</w:t>
      </w:r>
      <w:proofErr w:type="spellEnd"/>
      <w:r>
        <w:t xml:space="preserve"> </w:t>
      </w:r>
      <w:proofErr w:type="spellStart"/>
      <w:r>
        <w:t>og</w:t>
      </w:r>
      <w:proofErr w:type="spellEnd"/>
      <w:r>
        <w:t xml:space="preserve"> </w:t>
      </w:r>
      <w:proofErr w:type="spellStart"/>
      <w:r>
        <w:t>fólki</w:t>
      </w:r>
      <w:proofErr w:type="spellEnd"/>
      <w:r>
        <w:t xml:space="preserve"> </w:t>
      </w:r>
      <w:proofErr w:type="spellStart"/>
      <w:r>
        <w:t>hvorki</w:t>
      </w:r>
      <w:proofErr w:type="spellEnd"/>
      <w:r>
        <w:t xml:space="preserve"> </w:t>
      </w:r>
      <w:proofErr w:type="spellStart"/>
      <w:r>
        <w:t>leyft</w:t>
      </w:r>
      <w:proofErr w:type="spellEnd"/>
      <w:r>
        <w:t xml:space="preserve"> </w:t>
      </w:r>
      <w:proofErr w:type="spellStart"/>
      <w:r>
        <w:t>að</w:t>
      </w:r>
      <w:proofErr w:type="spellEnd"/>
      <w:r>
        <w:t xml:space="preserve"> </w:t>
      </w:r>
      <w:proofErr w:type="spellStart"/>
      <w:r>
        <w:t>nema</w:t>
      </w:r>
      <w:proofErr w:type="spellEnd"/>
      <w:r>
        <w:t xml:space="preserve"> </w:t>
      </w:r>
      <w:proofErr w:type="spellStart"/>
      <w:r>
        <w:t>þar</w:t>
      </w:r>
      <w:proofErr w:type="spellEnd"/>
      <w:r>
        <w:t xml:space="preserve"> land né </w:t>
      </w:r>
      <w:proofErr w:type="spellStart"/>
      <w:r>
        <w:t>nýta</w:t>
      </w:r>
      <w:proofErr w:type="spellEnd"/>
      <w:r>
        <w:t xml:space="preserve"> </w:t>
      </w:r>
      <w:proofErr w:type="spellStart"/>
      <w:r>
        <w:t>náttúruna</w:t>
      </w:r>
      <w:proofErr w:type="spellEnd"/>
      <w:r>
        <w:t xml:space="preserve"> á </w:t>
      </w:r>
      <w:proofErr w:type="spellStart"/>
      <w:r>
        <w:t>annan</w:t>
      </w:r>
      <w:proofErr w:type="spellEnd"/>
      <w:r>
        <w:t xml:space="preserve"> </w:t>
      </w:r>
      <w:proofErr w:type="spellStart"/>
      <w:r>
        <w:t>hátt</w:t>
      </w:r>
      <w:proofErr w:type="spellEnd"/>
      <w:r>
        <w:t xml:space="preserve"> </w:t>
      </w:r>
      <w:proofErr w:type="spellStart"/>
      <w:r>
        <w:t>en</w:t>
      </w:r>
      <w:proofErr w:type="spellEnd"/>
      <w:r>
        <w:t xml:space="preserve"> </w:t>
      </w:r>
      <w:proofErr w:type="spellStart"/>
      <w:r>
        <w:t>að</w:t>
      </w:r>
      <w:proofErr w:type="spellEnd"/>
      <w:r>
        <w:t xml:space="preserve"> </w:t>
      </w:r>
      <w:proofErr w:type="spellStart"/>
      <w:r>
        <w:t>ferðast</w:t>
      </w:r>
      <w:proofErr w:type="spellEnd"/>
      <w:r>
        <w:t xml:space="preserve"> um </w:t>
      </w:r>
      <w:proofErr w:type="spellStart"/>
      <w:r>
        <w:t>landið</w:t>
      </w:r>
      <w:proofErr w:type="spellEnd"/>
      <w:r>
        <w:t xml:space="preserve"> </w:t>
      </w:r>
      <w:proofErr w:type="spellStart"/>
      <w:r>
        <w:t>og</w:t>
      </w:r>
      <w:proofErr w:type="spellEnd"/>
      <w:r>
        <w:t xml:space="preserve"> </w:t>
      </w:r>
      <w:proofErr w:type="spellStart"/>
      <w:r>
        <w:t>njóta</w:t>
      </w:r>
      <w:proofErr w:type="spellEnd"/>
      <w:r>
        <w:t xml:space="preserve"> </w:t>
      </w:r>
      <w:proofErr w:type="spellStart"/>
      <w:r>
        <w:t>þess</w:t>
      </w:r>
      <w:proofErr w:type="spellEnd"/>
      <w:r>
        <w:t>.</w:t>
      </w:r>
    </w:p>
  </w:footnote>
  <w:footnote w:id="2">
    <w:p w14:paraId="2A7B911D" w14:textId="77777777" w:rsidR="00B1661E" w:rsidRPr="00B1661E" w:rsidRDefault="00B1661E">
      <w:pPr>
        <w:pStyle w:val="FootnoteText"/>
        <w:rPr>
          <w:lang w:val="is-IS"/>
        </w:rPr>
      </w:pPr>
      <w:r>
        <w:rPr>
          <w:rStyle w:val="FootnoteReference"/>
        </w:rPr>
        <w:footnoteRef/>
      </w:r>
      <w:r>
        <w:t xml:space="preserve"> </w:t>
      </w:r>
      <w:r>
        <w:rPr>
          <w:lang w:val="is-IS"/>
        </w:rPr>
        <w:tab/>
      </w:r>
      <w:r>
        <w:t xml:space="preserve">Í </w:t>
      </w:r>
      <w:proofErr w:type="spellStart"/>
      <w:r>
        <w:t>lögum</w:t>
      </w:r>
      <w:proofErr w:type="spellEnd"/>
      <w:r>
        <w:t xml:space="preserve"> </w:t>
      </w:r>
      <w:proofErr w:type="spellStart"/>
      <w:r>
        <w:t>segir</w:t>
      </w:r>
      <w:proofErr w:type="spellEnd"/>
      <w:r>
        <w:t xml:space="preserve"> </w:t>
      </w:r>
      <w:proofErr w:type="spellStart"/>
      <w:r>
        <w:t>að</w:t>
      </w:r>
      <w:proofErr w:type="spellEnd"/>
      <w:r>
        <w:t xml:space="preserve"> </w:t>
      </w:r>
      <w:proofErr w:type="spellStart"/>
      <w:r>
        <w:t>hið</w:t>
      </w:r>
      <w:proofErr w:type="spellEnd"/>
      <w:r>
        <w:t xml:space="preserve"> </w:t>
      </w:r>
      <w:proofErr w:type="spellStart"/>
      <w:r>
        <w:t>friðlýsta</w:t>
      </w:r>
      <w:proofErr w:type="spellEnd"/>
      <w:r>
        <w:t xml:space="preserve"> land </w:t>
      </w:r>
      <w:proofErr w:type="spellStart"/>
      <w:r>
        <w:t>skuli</w:t>
      </w:r>
      <w:proofErr w:type="spellEnd"/>
      <w:r>
        <w:t xml:space="preserve"> </w:t>
      </w:r>
      <w:proofErr w:type="spellStart"/>
      <w:r>
        <w:t>ævinlega</w:t>
      </w:r>
      <w:proofErr w:type="spellEnd"/>
      <w:r>
        <w:t xml:space="preserve"> vera </w:t>
      </w:r>
      <w:proofErr w:type="spellStart"/>
      <w:r>
        <w:t>eign</w:t>
      </w:r>
      <w:proofErr w:type="spellEnd"/>
      <w:r>
        <w:t xml:space="preserve"> </w:t>
      </w:r>
      <w:proofErr w:type="spellStart"/>
      <w:r>
        <w:t>íslensku</w:t>
      </w:r>
      <w:proofErr w:type="spellEnd"/>
      <w:r>
        <w:t xml:space="preserve"> </w:t>
      </w:r>
      <w:proofErr w:type="spellStart"/>
      <w:r>
        <w:t>þjóðarinnar</w:t>
      </w:r>
      <w:proofErr w:type="spellEnd"/>
      <w:r>
        <w:t xml:space="preserve"> </w:t>
      </w:r>
      <w:proofErr w:type="spellStart"/>
      <w:r>
        <w:t>og</w:t>
      </w:r>
      <w:proofErr w:type="spellEnd"/>
      <w:r>
        <w:t xml:space="preserve"> </w:t>
      </w:r>
      <w:proofErr w:type="spellStart"/>
      <w:r>
        <w:t>undir</w:t>
      </w:r>
      <w:proofErr w:type="spellEnd"/>
      <w:r>
        <w:t xml:space="preserve"> </w:t>
      </w:r>
      <w:proofErr w:type="spellStart"/>
      <w:r>
        <w:t>vernd</w:t>
      </w:r>
      <w:proofErr w:type="spellEnd"/>
      <w:r>
        <w:t xml:space="preserve"> </w:t>
      </w:r>
      <w:proofErr w:type="spellStart"/>
      <w:r>
        <w:t>Alþingis</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E5"/>
    <w:rsid w:val="001235B3"/>
    <w:rsid w:val="001365A7"/>
    <w:rsid w:val="00173A7C"/>
    <w:rsid w:val="001A537D"/>
    <w:rsid w:val="003046A2"/>
    <w:rsid w:val="003E751F"/>
    <w:rsid w:val="00455F9C"/>
    <w:rsid w:val="005060B5"/>
    <w:rsid w:val="0063694B"/>
    <w:rsid w:val="006761E8"/>
    <w:rsid w:val="006977DB"/>
    <w:rsid w:val="006D589E"/>
    <w:rsid w:val="006F3FE5"/>
    <w:rsid w:val="00794A57"/>
    <w:rsid w:val="00825CCB"/>
    <w:rsid w:val="00851CA3"/>
    <w:rsid w:val="0094334B"/>
    <w:rsid w:val="00995E3A"/>
    <w:rsid w:val="00A01A5D"/>
    <w:rsid w:val="00A3638E"/>
    <w:rsid w:val="00AE7DFE"/>
    <w:rsid w:val="00B1661E"/>
    <w:rsid w:val="00B4528A"/>
    <w:rsid w:val="00B733E8"/>
    <w:rsid w:val="00C24CA7"/>
    <w:rsid w:val="00C305A0"/>
    <w:rsid w:val="00C52811"/>
    <w:rsid w:val="00CC0603"/>
    <w:rsid w:val="00D70AFE"/>
    <w:rsid w:val="00DA19BA"/>
    <w:rsid w:val="00DE013F"/>
    <w:rsid w:val="00E35976"/>
    <w:rsid w:val="00F01987"/>
    <w:rsid w:val="00F21E45"/>
    <w:rsid w:val="00F3651D"/>
    <w:rsid w:val="00F63A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100"/>
  <w15:chartTrackingRefBased/>
  <w15:docId w15:val="{F194A739-CB9D-4654-9662-A779C5C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61E"/>
    <w:rPr>
      <w:sz w:val="20"/>
      <w:szCs w:val="20"/>
    </w:rPr>
  </w:style>
  <w:style w:type="character" w:customStyle="1" w:styleId="FootnoteTextChar">
    <w:name w:val="Footnote Text Char"/>
    <w:basedOn w:val="DefaultParagraphFont"/>
    <w:link w:val="FootnoteText"/>
    <w:uiPriority w:val="99"/>
    <w:semiHidden/>
    <w:rsid w:val="00B1661E"/>
    <w:rPr>
      <w:sz w:val="20"/>
      <w:szCs w:val="20"/>
    </w:rPr>
  </w:style>
  <w:style w:type="character" w:styleId="FootnoteReference">
    <w:name w:val="footnote reference"/>
    <w:basedOn w:val="DefaultParagraphFont"/>
    <w:uiPriority w:val="99"/>
    <w:semiHidden/>
    <w:unhideWhenUsed/>
    <w:rsid w:val="00B1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12C7-6D27-4631-9024-36C3DA0C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Sólveig Friðriksdóttir</dc:creator>
  <cp:keywords/>
  <dc:description/>
  <cp:lastModifiedBy>Sólveig Friðriksdóttir</cp:lastModifiedBy>
  <cp:revision>4</cp:revision>
  <dcterms:created xsi:type="dcterms:W3CDTF">2021-08-06T10:10:00Z</dcterms:created>
  <dcterms:modified xsi:type="dcterms:W3CDTF">2021-12-30T20:01:00Z</dcterms:modified>
  <cp:category>Vor 2022 SF</cp:category>
</cp:coreProperties>
</file>