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83" w:rsidRPr="00D74F7F" w:rsidRDefault="00DC7783" w:rsidP="00A679AC">
      <w:pPr>
        <w:rPr>
          <w:sz w:val="20"/>
          <w:lang w:val="en-US"/>
        </w:rPr>
      </w:pPr>
      <w:r w:rsidRPr="00D74F7F">
        <w:rPr>
          <w:sz w:val="20"/>
          <w:lang w:val="en-US"/>
        </w:rPr>
        <w:t>Hvað er blogg og hvaðan er það upprunnið?</w:t>
      </w:r>
    </w:p>
    <w:p w:rsidR="00DC7783" w:rsidRPr="00D74F7F" w:rsidRDefault="00DC7783" w:rsidP="00A679AC">
      <w:pPr>
        <w:rPr>
          <w:sz w:val="20"/>
          <w:lang w:val="en-US"/>
        </w:rPr>
      </w:pPr>
      <w:r w:rsidRPr="00D74F7F">
        <w:rPr>
          <w:sz w:val="20"/>
          <w:lang w:val="en-US"/>
        </w:rPr>
        <w:t>Blogg</w:t>
      </w:r>
    </w:p>
    <w:p w:rsidR="00DC7783" w:rsidRPr="00D74F7F" w:rsidRDefault="00DC7783" w:rsidP="00D74F7F">
      <w:pPr>
        <w:jc w:val="both"/>
        <w:rPr>
          <w:sz w:val="20"/>
          <w:lang w:val="en-US"/>
        </w:rPr>
      </w:pPr>
      <w:r w:rsidRPr="00D74F7F">
        <w:rPr>
          <w:i/>
          <w:sz w:val="20"/>
          <w:lang w:val="en-US"/>
        </w:rPr>
        <w:t>Blogg</w:t>
      </w:r>
      <w:r w:rsidRPr="00D74F7F">
        <w:rPr>
          <w:sz w:val="20"/>
          <w:lang w:val="en-US"/>
        </w:rPr>
        <w:t xml:space="preserve"> er í stuttu máli dagbókarform á netinu. Á ensku er hugtakið </w:t>
      </w:r>
      <w:r w:rsidRPr="00D74F7F">
        <w:rPr>
          <w:i/>
          <w:sz w:val="20"/>
          <w:lang w:val="en-US"/>
        </w:rPr>
        <w:t>blog</w:t>
      </w:r>
      <w:r w:rsidRPr="00D74F7F">
        <w:rPr>
          <w:sz w:val="20"/>
          <w:lang w:val="en-US"/>
        </w:rPr>
        <w:t xml:space="preserve"> stytting á orðinu </w:t>
      </w:r>
      <w:r w:rsidRPr="00D74F7F">
        <w:rPr>
          <w:i/>
          <w:sz w:val="20"/>
          <w:lang w:val="en-US"/>
        </w:rPr>
        <w:t>weblog</w:t>
      </w:r>
      <w:r w:rsidRPr="00D74F7F">
        <w:rPr>
          <w:sz w:val="20"/>
          <w:lang w:val="en-US"/>
        </w:rPr>
        <w:t xml:space="preserve"> en </w:t>
      </w:r>
      <w:r w:rsidRPr="00D74F7F">
        <w:rPr>
          <w:i/>
          <w:sz w:val="20"/>
          <w:lang w:val="en-US"/>
        </w:rPr>
        <w:t>log</w:t>
      </w:r>
      <w:r w:rsidRPr="00D74F7F">
        <w:rPr>
          <w:sz w:val="20"/>
          <w:lang w:val="en-US"/>
        </w:rPr>
        <w:t xml:space="preserve"> er nokkurs konar dagbók eða kerfisbundin skráning. Í flugi er </w:t>
      </w:r>
      <w:r w:rsidR="008C3EE9" w:rsidRPr="00D74F7F">
        <w:rPr>
          <w:sz w:val="20"/>
          <w:lang w:val="en-US"/>
        </w:rPr>
        <w:t xml:space="preserve">t.d. </w:t>
      </w:r>
      <w:r w:rsidRPr="00D74F7F">
        <w:rPr>
          <w:sz w:val="20"/>
          <w:lang w:val="en-US"/>
        </w:rPr>
        <w:t xml:space="preserve">haldin svokölluð </w:t>
      </w:r>
      <w:r w:rsidRPr="00D74F7F">
        <w:rPr>
          <w:i/>
          <w:sz w:val="20"/>
          <w:lang w:val="en-US"/>
        </w:rPr>
        <w:t>leiðarflugbók</w:t>
      </w:r>
      <w:r w:rsidRPr="00D74F7F">
        <w:rPr>
          <w:sz w:val="20"/>
          <w:lang w:val="en-US"/>
        </w:rPr>
        <w:t xml:space="preserve"> eða </w:t>
      </w:r>
      <w:r w:rsidRPr="00D74F7F">
        <w:rPr>
          <w:i/>
          <w:sz w:val="20"/>
          <w:lang w:val="en-US"/>
        </w:rPr>
        <w:t>flugdagbók</w:t>
      </w:r>
      <w:r w:rsidRPr="00D74F7F">
        <w:rPr>
          <w:sz w:val="20"/>
          <w:lang w:val="en-US"/>
        </w:rPr>
        <w:t xml:space="preserve">, en á ensku nefnist hún </w:t>
      </w:r>
      <w:r w:rsidR="00BD7A23" w:rsidRPr="00D74F7F">
        <w:rPr>
          <w:i/>
          <w:sz w:val="20"/>
          <w:lang w:val="en-US"/>
        </w:rPr>
        <w:t>F</w:t>
      </w:r>
      <w:r w:rsidRPr="00D74F7F">
        <w:rPr>
          <w:i/>
          <w:sz w:val="20"/>
          <w:lang w:val="en-US"/>
        </w:rPr>
        <w:t>light</w:t>
      </w:r>
      <w:r w:rsidRPr="00D74F7F">
        <w:rPr>
          <w:sz w:val="20"/>
          <w:lang w:val="en-US"/>
        </w:rPr>
        <w:t xml:space="preserve"> </w:t>
      </w:r>
      <w:r w:rsidRPr="00D74F7F">
        <w:rPr>
          <w:i/>
          <w:sz w:val="20"/>
          <w:lang w:val="en-US"/>
        </w:rPr>
        <w:t>log</w:t>
      </w:r>
      <w:r w:rsidRPr="00D74F7F">
        <w:rPr>
          <w:sz w:val="20"/>
          <w:lang w:val="en-US"/>
        </w:rPr>
        <w:t xml:space="preserve"> eða </w:t>
      </w:r>
      <w:r w:rsidR="00BD7A23" w:rsidRPr="00D74F7F">
        <w:rPr>
          <w:i/>
          <w:sz w:val="20"/>
          <w:lang w:val="en-US"/>
        </w:rPr>
        <w:t>J</w:t>
      </w:r>
      <w:r w:rsidRPr="00D74F7F">
        <w:rPr>
          <w:i/>
          <w:sz w:val="20"/>
          <w:lang w:val="en-US"/>
        </w:rPr>
        <w:t>ourney</w:t>
      </w:r>
      <w:r w:rsidRPr="00D74F7F">
        <w:rPr>
          <w:sz w:val="20"/>
          <w:lang w:val="en-US"/>
        </w:rPr>
        <w:t xml:space="preserve"> </w:t>
      </w:r>
      <w:r w:rsidRPr="00D74F7F">
        <w:rPr>
          <w:i/>
          <w:sz w:val="20"/>
          <w:lang w:val="en-US"/>
        </w:rPr>
        <w:t>logbook</w:t>
      </w:r>
      <w:r w:rsidRPr="00D74F7F">
        <w:rPr>
          <w:sz w:val="20"/>
          <w:lang w:val="en-US"/>
        </w:rPr>
        <w:t xml:space="preserve">. </w:t>
      </w:r>
    </w:p>
    <w:p w:rsidR="00562933" w:rsidRPr="00D74F7F" w:rsidRDefault="00562933" w:rsidP="00A679AC">
      <w:pPr>
        <w:rPr>
          <w:sz w:val="20"/>
          <w:lang w:val="en-US"/>
        </w:rPr>
      </w:pPr>
    </w:p>
    <w:p w:rsidR="00DC7783" w:rsidRPr="00D74F7F" w:rsidRDefault="00DC7783" w:rsidP="00A679AC">
      <w:pPr>
        <w:rPr>
          <w:sz w:val="20"/>
          <w:lang w:val="en-US"/>
        </w:rPr>
      </w:pPr>
      <w:r w:rsidRPr="00D74F7F">
        <w:rPr>
          <w:sz w:val="20"/>
          <w:lang w:val="en-US"/>
        </w:rPr>
        <w:t>Uppruni bloggsins</w:t>
      </w:r>
    </w:p>
    <w:p w:rsidR="006D3E71" w:rsidRPr="00D74F7F" w:rsidRDefault="00DC7783" w:rsidP="00D74F7F">
      <w:pPr>
        <w:jc w:val="both"/>
        <w:rPr>
          <w:sz w:val="20"/>
          <w:lang w:val="en-US"/>
        </w:rPr>
      </w:pPr>
      <w:r w:rsidRPr="00D74F7F">
        <w:rPr>
          <w:i/>
          <w:sz w:val="20"/>
          <w:lang w:val="en-US"/>
        </w:rPr>
        <w:t>Bloggið</w:t>
      </w:r>
      <w:r w:rsidRPr="00D74F7F">
        <w:rPr>
          <w:sz w:val="20"/>
          <w:lang w:val="en-US"/>
        </w:rPr>
        <w:t xml:space="preserve"> rekur rætur sínar til ársins 1998 þegar vefáhugamenn tóku eftir því að fólk var farið að halda eins konar dagbækur á netinu; skrifa stuttar, persónulegar, dagsettar færslur á heimasíðum sínum. Þessar færslur hafa verið afar fjölbreyttar allt frá upphafi. Þær innihalda til dæmis hversdagslegar hugleiðingar, stuttar ritgerðir, skáldlegan texta, húmor, ljósmyndir, tengla á aðrar síður og fleira sem fólk vill koma á framfæri. Í fyrstu voru það helst kunnáttumenn á tölvur sem </w:t>
      </w:r>
      <w:r w:rsidRPr="00D74F7F">
        <w:rPr>
          <w:i/>
          <w:sz w:val="20"/>
          <w:lang w:val="en-US"/>
        </w:rPr>
        <w:t>blogguðu</w:t>
      </w:r>
      <w:r w:rsidRPr="00D74F7F">
        <w:rPr>
          <w:sz w:val="20"/>
          <w:lang w:val="en-US"/>
        </w:rPr>
        <w:t xml:space="preserve"> en með tilkomu vefsíðna eins og </w:t>
      </w:r>
      <w:r w:rsidRPr="00D74F7F">
        <w:rPr>
          <w:i/>
          <w:sz w:val="20"/>
          <w:lang w:val="en-US"/>
        </w:rPr>
        <w:t>Blogger</w:t>
      </w:r>
      <w:r w:rsidRPr="00D74F7F">
        <w:rPr>
          <w:sz w:val="20"/>
          <w:lang w:val="en-US"/>
        </w:rPr>
        <w:t xml:space="preserve"> og </w:t>
      </w:r>
      <w:r w:rsidRPr="00D74F7F">
        <w:rPr>
          <w:i/>
          <w:sz w:val="20"/>
          <w:lang w:val="en-US"/>
        </w:rPr>
        <w:t>Groksoup.com</w:t>
      </w:r>
      <w:r w:rsidRPr="00D74F7F">
        <w:rPr>
          <w:sz w:val="20"/>
          <w:lang w:val="en-US"/>
        </w:rPr>
        <w:t xml:space="preserve">, sem starfar ekki lengur, komust venjulegir vefáhugamenn á bragðið. Nú þurfti ekki lengur þekkingu á forritun til að </w:t>
      </w:r>
      <w:r w:rsidRPr="00D74F7F">
        <w:rPr>
          <w:i/>
          <w:sz w:val="20"/>
          <w:lang w:val="en-US"/>
        </w:rPr>
        <w:t>blogga</w:t>
      </w:r>
      <w:r w:rsidRPr="00D74F7F">
        <w:rPr>
          <w:sz w:val="20"/>
          <w:lang w:val="en-US"/>
        </w:rPr>
        <w:t>; nóg var að kunna að vafra.</w:t>
      </w:r>
    </w:p>
    <w:p w:rsidR="00DC7783" w:rsidRPr="00D74F7F" w:rsidRDefault="00DC7783" w:rsidP="00A679AC">
      <w:pPr>
        <w:rPr>
          <w:sz w:val="20"/>
          <w:lang w:val="en-US"/>
        </w:rPr>
      </w:pPr>
      <w:r w:rsidRPr="00D74F7F">
        <w:rPr>
          <w:sz w:val="20"/>
          <w:lang w:val="en-US"/>
        </w:rPr>
        <w:t>Bloggsíður</w:t>
      </w:r>
    </w:p>
    <w:p w:rsidR="00153813" w:rsidRPr="00D74F7F" w:rsidRDefault="00DC7783" w:rsidP="00D74F7F">
      <w:pPr>
        <w:jc w:val="both"/>
        <w:rPr>
          <w:sz w:val="20"/>
          <w:lang w:val="en-US"/>
        </w:rPr>
      </w:pPr>
      <w:r w:rsidRPr="00D74F7F">
        <w:rPr>
          <w:sz w:val="20"/>
          <w:lang w:val="en-US"/>
        </w:rPr>
        <w:t xml:space="preserve">Í byrjun árs 1999 var einungis vitað um 23 bloggsíður, en með tilkomu fyrrnefndra vefsíðna, auk annarra, fóru þúsundir að skrifa á netið: Til að tjá sig um allt og ekkert, koma sér á framfæri eða til að koma á auðveldum samskiptum við fjölskyldu, vini eða viðskiptafélaga, nær sem fjær. </w:t>
      </w:r>
    </w:p>
    <w:p w:rsidR="00BD7A23" w:rsidRPr="00D74F7F" w:rsidRDefault="00DC7783" w:rsidP="00D74F7F">
      <w:pPr>
        <w:jc w:val="both"/>
        <w:rPr>
          <w:sz w:val="20"/>
          <w:lang w:val="en-US"/>
        </w:rPr>
      </w:pPr>
      <w:r w:rsidRPr="00D74F7F">
        <w:rPr>
          <w:sz w:val="20"/>
          <w:lang w:val="en-US"/>
        </w:rPr>
        <w:t xml:space="preserve">Eitt helsta einkenni </w:t>
      </w:r>
      <w:r w:rsidRPr="00D74F7F">
        <w:rPr>
          <w:i/>
          <w:sz w:val="20"/>
          <w:lang w:val="en-US"/>
        </w:rPr>
        <w:t>bloggsins</w:t>
      </w:r>
      <w:r w:rsidRPr="00D74F7F">
        <w:rPr>
          <w:sz w:val="20"/>
          <w:lang w:val="en-US"/>
        </w:rPr>
        <w:t xml:space="preserve"> er að þar eru fyrst og fremst persónulegar skoðanir og vangaveltur einstaklingsins, ólíkt úthugsuðum heimasíðum fyrirtækja sem unnar eru af dýrum auglýsinga- og almannatengslafyrirtækjum. Því má segja að </w:t>
      </w:r>
      <w:r w:rsidRPr="00D74F7F">
        <w:rPr>
          <w:i/>
          <w:sz w:val="20"/>
          <w:lang w:val="en-US"/>
        </w:rPr>
        <w:t>bloggið</w:t>
      </w:r>
      <w:r w:rsidRPr="00D74F7F">
        <w:rPr>
          <w:sz w:val="20"/>
          <w:lang w:val="en-US"/>
        </w:rPr>
        <w:t xml:space="preserve"> haldi ennþá sínum upprunalega einfald- og heiðarleika.</w:t>
      </w:r>
      <w:r w:rsidR="00D46FE6" w:rsidRPr="00D74F7F">
        <w:rPr>
          <w:sz w:val="20"/>
          <w:lang w:val="en-US"/>
        </w:rPr>
        <w:t xml:space="preserve"> </w:t>
      </w:r>
    </w:p>
    <w:p w:rsidR="00562933" w:rsidRPr="00D74F7F" w:rsidRDefault="00562933" w:rsidP="00A679AC">
      <w:pPr>
        <w:rPr>
          <w:sz w:val="20"/>
          <w:lang w:val="en-US"/>
        </w:rPr>
      </w:pPr>
    </w:p>
    <w:p w:rsidR="00562933" w:rsidRPr="00D74F7F" w:rsidRDefault="00562933" w:rsidP="00A679AC">
      <w:pPr>
        <w:rPr>
          <w:sz w:val="20"/>
          <w:lang w:val="en-US"/>
        </w:rPr>
      </w:pPr>
      <w:r w:rsidRPr="00D74F7F">
        <w:rPr>
          <w:sz w:val="20"/>
          <w:lang w:val="en-US"/>
        </w:rPr>
        <w:t>Ný bókmenntategund</w:t>
      </w:r>
    </w:p>
    <w:p w:rsidR="00562933" w:rsidRPr="00D74F7F" w:rsidRDefault="00DC7783" w:rsidP="00D74F7F">
      <w:pPr>
        <w:jc w:val="both"/>
        <w:rPr>
          <w:sz w:val="20"/>
          <w:lang w:val="en-US"/>
        </w:rPr>
      </w:pPr>
      <w:r w:rsidRPr="00D74F7F">
        <w:rPr>
          <w:i/>
          <w:sz w:val="20"/>
          <w:lang w:val="en-US"/>
        </w:rPr>
        <w:t>Bloggið</w:t>
      </w:r>
      <w:r w:rsidRPr="00D74F7F">
        <w:rPr>
          <w:sz w:val="20"/>
          <w:lang w:val="en-US"/>
        </w:rPr>
        <w:t xml:space="preserve"> er ný bókmenntategund í örri þróun. Það </w:t>
      </w:r>
      <w:r w:rsidR="00BD7A23" w:rsidRPr="00D74F7F">
        <w:rPr>
          <w:sz w:val="20"/>
          <w:lang w:val="en-US"/>
        </w:rPr>
        <w:t>má</w:t>
      </w:r>
      <w:r w:rsidRPr="00D74F7F">
        <w:rPr>
          <w:sz w:val="20"/>
          <w:lang w:val="en-US"/>
        </w:rPr>
        <w:t xml:space="preserve"> segja að það sé nútímalegur bræðingur af hinni hefðbundnu dagbók, sendibréfinu, tölvupósti og persónulegum heimasíðum.</w:t>
      </w:r>
      <w:r w:rsidR="00F22B2B" w:rsidRPr="00D74F7F">
        <w:rPr>
          <w:sz w:val="20"/>
          <w:lang w:val="en-US"/>
        </w:rPr>
        <w:t xml:space="preserve"> </w:t>
      </w:r>
      <w:r w:rsidRPr="00D74F7F">
        <w:rPr>
          <w:sz w:val="20"/>
          <w:lang w:val="en-US"/>
        </w:rPr>
        <w:t xml:space="preserve">Margir skáldsagnahöfundar hafa nýtt sér dagbókarformið í textum sínum og nægir þar að nefna skáldsögurnar </w:t>
      </w:r>
      <w:r w:rsidRPr="00D74F7F">
        <w:rPr>
          <w:i/>
          <w:iCs/>
          <w:sz w:val="20"/>
          <w:lang w:val="en-US"/>
        </w:rPr>
        <w:t>The Secret Diary Of Adrian Mole, Aged 13</w:t>
      </w:r>
      <w:r w:rsidR="008C3EE9" w:rsidRPr="00D74F7F">
        <w:rPr>
          <w:i/>
          <w:iCs/>
          <w:sz w:val="20"/>
          <w:lang w:val="en-US"/>
        </w:rPr>
        <w:t xml:space="preserve">¾ </w:t>
      </w:r>
      <w:r w:rsidRPr="00D74F7F">
        <w:rPr>
          <w:sz w:val="20"/>
          <w:lang w:val="en-US"/>
        </w:rPr>
        <w:t xml:space="preserve">eftir Sue Townsend og </w:t>
      </w:r>
      <w:r w:rsidRPr="00D74F7F">
        <w:rPr>
          <w:i/>
          <w:iCs/>
          <w:sz w:val="20"/>
          <w:lang w:val="en-US"/>
        </w:rPr>
        <w:t>Dagbók Bridget Jones</w:t>
      </w:r>
      <w:r w:rsidRPr="00D74F7F">
        <w:rPr>
          <w:sz w:val="20"/>
          <w:lang w:val="en-US"/>
        </w:rPr>
        <w:t xml:space="preserve"> eftir Helen Fielding. Raunverulegar dagbækur hafa líka verið gefnar út, eins og til dæmis </w:t>
      </w:r>
      <w:r w:rsidRPr="00D74F7F">
        <w:rPr>
          <w:i/>
          <w:iCs/>
          <w:sz w:val="20"/>
          <w:lang w:val="en-US"/>
        </w:rPr>
        <w:t>Dagbók Önnu Frank</w:t>
      </w:r>
      <w:r w:rsidRPr="00D74F7F">
        <w:rPr>
          <w:sz w:val="20"/>
          <w:lang w:val="en-US"/>
        </w:rPr>
        <w:t xml:space="preserve">. </w:t>
      </w:r>
    </w:p>
    <w:p w:rsidR="00562933" w:rsidRPr="00D74F7F" w:rsidRDefault="00562933" w:rsidP="00A679AC">
      <w:pPr>
        <w:rPr>
          <w:sz w:val="20"/>
          <w:lang w:val="en-US"/>
        </w:rPr>
      </w:pPr>
      <w:r w:rsidRPr="00D74F7F">
        <w:rPr>
          <w:sz w:val="20"/>
          <w:lang w:val="en-US"/>
        </w:rPr>
        <w:t>Skáldsögur</w:t>
      </w:r>
    </w:p>
    <w:p w:rsidR="00DC7783" w:rsidRPr="00D74F7F" w:rsidRDefault="00DC7783" w:rsidP="00D74F7F">
      <w:pPr>
        <w:jc w:val="both"/>
        <w:rPr>
          <w:sz w:val="20"/>
          <w:lang w:val="en-US"/>
        </w:rPr>
      </w:pPr>
      <w:r w:rsidRPr="00D74F7F">
        <w:rPr>
          <w:sz w:val="20"/>
          <w:lang w:val="en-US"/>
        </w:rPr>
        <w:t xml:space="preserve">Skáldsögur hafa einnig verið ritaðar í sendibréfaformi, en sú frægasta er vafalaust </w:t>
      </w:r>
      <w:r w:rsidRPr="00D74F7F">
        <w:rPr>
          <w:i/>
          <w:iCs/>
          <w:sz w:val="20"/>
          <w:lang w:val="en-US"/>
        </w:rPr>
        <w:t>Les Liaisons Dangereuses</w:t>
      </w:r>
      <w:r w:rsidRPr="00D74F7F">
        <w:rPr>
          <w:sz w:val="20"/>
          <w:lang w:val="en-US"/>
        </w:rPr>
        <w:t xml:space="preserve"> eftir Choderlos de Laclos. </w:t>
      </w:r>
      <w:r w:rsidR="00153813" w:rsidRPr="00D74F7F">
        <w:rPr>
          <w:sz w:val="20"/>
        </w:rPr>
        <w:t xml:space="preserve">Við bíðum samt enn eftir skáldsögum byggðum á tölvupósti, en þess er sjálfsagt ekki langt að bíða. </w:t>
      </w:r>
    </w:p>
    <w:p w:rsidR="006D3E71" w:rsidRPr="00D74F7F" w:rsidRDefault="00153813" w:rsidP="00D74F7F">
      <w:pPr>
        <w:jc w:val="both"/>
        <w:rPr>
          <w:sz w:val="20"/>
        </w:rPr>
      </w:pPr>
      <w:r w:rsidRPr="00D74F7F">
        <w:rPr>
          <w:sz w:val="20"/>
        </w:rPr>
        <w:t xml:space="preserve">Nú verður æ vinsælla meðal rithöfunda að hjálpast að með fagurfræðilegan texta, og má þar nefna samstarf Stephen King og Peter Straub, sem unnu saman að bókunum </w:t>
      </w:r>
      <w:r w:rsidRPr="00D74F7F">
        <w:rPr>
          <w:i/>
          <w:iCs/>
          <w:sz w:val="20"/>
        </w:rPr>
        <w:t>The Talisman</w:t>
      </w:r>
      <w:r w:rsidRPr="00D74F7F">
        <w:rPr>
          <w:sz w:val="20"/>
        </w:rPr>
        <w:t xml:space="preserve"> og </w:t>
      </w:r>
      <w:r w:rsidRPr="00D74F7F">
        <w:rPr>
          <w:i/>
          <w:iCs/>
          <w:sz w:val="20"/>
        </w:rPr>
        <w:t>The Black House</w:t>
      </w:r>
      <w:r w:rsidRPr="00D74F7F">
        <w:rPr>
          <w:sz w:val="20"/>
        </w:rPr>
        <w:t xml:space="preserve"> með aðstoð tölvupósts. </w:t>
      </w:r>
    </w:p>
    <w:p w:rsidR="00F22B2B" w:rsidRPr="00D74F7F" w:rsidRDefault="00F22B2B" w:rsidP="00A679AC">
      <w:pPr>
        <w:rPr>
          <w:sz w:val="20"/>
        </w:rPr>
      </w:pPr>
      <w:r w:rsidRPr="00D74F7F">
        <w:rPr>
          <w:sz w:val="20"/>
        </w:rPr>
        <w:t>Bloggbókmenntir</w:t>
      </w:r>
    </w:p>
    <w:p w:rsidR="00F96AA3" w:rsidRPr="00D74F7F" w:rsidRDefault="005D2214" w:rsidP="00D74F7F">
      <w:pPr>
        <w:jc w:val="both"/>
        <w:rPr>
          <w:sz w:val="20"/>
        </w:rPr>
      </w:pPr>
      <w:r w:rsidRPr="00D74F7F">
        <w:rPr>
          <w:i/>
          <w:sz w:val="20"/>
        </w:rPr>
        <w:t>B</w:t>
      </w:r>
      <w:r w:rsidR="00153813" w:rsidRPr="00D74F7F">
        <w:rPr>
          <w:i/>
          <w:sz w:val="20"/>
        </w:rPr>
        <w:t>loggbókmenntir</w:t>
      </w:r>
      <w:r w:rsidR="00153813" w:rsidRPr="00D74F7F">
        <w:rPr>
          <w:sz w:val="20"/>
        </w:rPr>
        <w:t xml:space="preserve"> hafa nokkuð verið í umræðunni en það sem einna helst háir þessari tegund ritverka er að hið innbyggða eðli netmiðilsins færist illa yfir á pappir. Í bók er ekki hægt að tengja á milli vefsíðna en ef til vill leysist það með tilkomu svokallaðra rafbóka.</w:t>
      </w:r>
    </w:p>
    <w:p w:rsidR="006D3E71" w:rsidRPr="00D74F7F" w:rsidRDefault="006D3E71" w:rsidP="00A679AC">
      <w:pPr>
        <w:rPr>
          <w:sz w:val="20"/>
        </w:rPr>
      </w:pPr>
    </w:p>
    <w:p w:rsidR="00EC0588" w:rsidRPr="00D74F7F" w:rsidRDefault="00EC0588" w:rsidP="005F4297">
      <w:pPr>
        <w:rPr>
          <w:sz w:val="20"/>
        </w:rPr>
      </w:pPr>
      <w:r w:rsidRPr="00D74F7F">
        <w:rPr>
          <w:sz w:val="20"/>
        </w:rPr>
        <w:t>Heimild</w:t>
      </w:r>
      <w:bookmarkStart w:id="0" w:name="_GoBack"/>
      <w:r w:rsidRPr="00D74F7F">
        <w:rPr>
          <w:sz w:val="20"/>
        </w:rPr>
        <w:t xml:space="preserve">: </w:t>
      </w:r>
      <w:r w:rsidRPr="00D74F7F">
        <w:rPr>
          <w:sz w:val="20"/>
        </w:rPr>
        <w:br/>
        <w:t xml:space="preserve">Daði Ingólfsson. „Hvað er blogg og hvaðan er það upprunnið?“. </w:t>
      </w:r>
      <w:r w:rsidRPr="00D74F7F">
        <w:rPr>
          <w:sz w:val="20"/>
        </w:rPr>
        <w:br/>
      </w:r>
      <w:r w:rsidRPr="00D74F7F">
        <w:rPr>
          <w:i/>
          <w:iCs/>
          <w:sz w:val="20"/>
        </w:rPr>
        <w:t>Vísindavefurinn</w:t>
      </w:r>
      <w:r w:rsidRPr="00D74F7F">
        <w:rPr>
          <w:sz w:val="20"/>
        </w:rPr>
        <w:t xml:space="preserve"> 12.3.2003. http://visindavefur.is/?id=3225. (Skoðað 19.6.2010). </w:t>
      </w:r>
    </w:p>
    <w:bookmarkEnd w:id="0"/>
    <w:p w:rsidR="006D3E71" w:rsidRPr="00D74F7F" w:rsidRDefault="006D3E71" w:rsidP="00A679AC">
      <w:pPr>
        <w:rPr>
          <w:sz w:val="20"/>
          <w:lang w:val="en-US"/>
        </w:rPr>
      </w:pPr>
    </w:p>
    <w:sectPr w:rsidR="006D3E71" w:rsidRPr="00D74F7F" w:rsidSect="00F22B2B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83"/>
    <w:rsid w:val="00153813"/>
    <w:rsid w:val="003D19C0"/>
    <w:rsid w:val="00562933"/>
    <w:rsid w:val="005D2214"/>
    <w:rsid w:val="005F4297"/>
    <w:rsid w:val="00672172"/>
    <w:rsid w:val="006A17DD"/>
    <w:rsid w:val="006D3E71"/>
    <w:rsid w:val="008C3EE9"/>
    <w:rsid w:val="00A3284F"/>
    <w:rsid w:val="00A679AC"/>
    <w:rsid w:val="00BD7A23"/>
    <w:rsid w:val="00C75E9A"/>
    <w:rsid w:val="00D46FE6"/>
    <w:rsid w:val="00D74F7F"/>
    <w:rsid w:val="00DC7783"/>
    <w:rsid w:val="00EC0588"/>
    <w:rsid w:val="00F22B2B"/>
    <w:rsid w:val="00F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AC"/>
  </w:style>
  <w:style w:type="paragraph" w:styleId="Heading1">
    <w:name w:val="heading 1"/>
    <w:basedOn w:val="Normal"/>
    <w:next w:val="Normal"/>
    <w:link w:val="Heading1Char"/>
    <w:uiPriority w:val="9"/>
    <w:qFormat/>
    <w:rsid w:val="00672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172"/>
    <w:pPr>
      <w:keepNext/>
      <w:keepLines/>
      <w:spacing w:before="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B2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7783"/>
    <w:rPr>
      <w:strike w:val="0"/>
      <w:dstrike w:val="0"/>
      <w:color w:val="00008B"/>
      <w:sz w:val="17"/>
      <w:szCs w:val="17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72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B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AC"/>
  </w:style>
  <w:style w:type="paragraph" w:styleId="Heading1">
    <w:name w:val="heading 1"/>
    <w:basedOn w:val="Normal"/>
    <w:next w:val="Normal"/>
    <w:link w:val="Heading1Char"/>
    <w:uiPriority w:val="9"/>
    <w:qFormat/>
    <w:rsid w:val="00672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172"/>
    <w:pPr>
      <w:keepNext/>
      <w:keepLines/>
      <w:spacing w:before="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B2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7783"/>
    <w:rPr>
      <w:strike w:val="0"/>
      <w:dstrike w:val="0"/>
      <w:color w:val="00008B"/>
      <w:sz w:val="17"/>
      <w:szCs w:val="17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72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B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3DD2-19B5-4065-9BE0-46A4B67F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H-12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 Sólveig Friðriksdóttir</cp:lastModifiedBy>
  <cp:revision>4</cp:revision>
  <dcterms:created xsi:type="dcterms:W3CDTF">2010-08-09T18:51:00Z</dcterms:created>
  <dcterms:modified xsi:type="dcterms:W3CDTF">2012-08-07T16:17:00Z</dcterms:modified>
</cp:coreProperties>
</file>